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F829" w14:textId="442692BA" w:rsidR="00C948FE" w:rsidRPr="00C948FE" w:rsidRDefault="00C948FE" w:rsidP="00B75991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Theme="minorEastAsia" w:hAnsi="Calibri Light" w:cs="Calibri Light"/>
          <w:b/>
          <w:bCs/>
          <w:color w:val="00B050"/>
          <w:sz w:val="28"/>
          <w:szCs w:val="28"/>
        </w:rPr>
      </w:pPr>
      <w:r w:rsidRPr="00C948FE">
        <w:rPr>
          <w:rFonts w:ascii="Calibri Light" w:eastAsiaTheme="minorEastAsia" w:hAnsi="Calibri Light" w:cs="Calibri Light"/>
          <w:b/>
          <w:bCs/>
          <w:color w:val="00B050"/>
          <w:sz w:val="28"/>
          <w:szCs w:val="28"/>
        </w:rPr>
        <w:t>Bando Next Generation You</w:t>
      </w:r>
    </w:p>
    <w:p w14:paraId="6B444BCD" w14:textId="142C70E8" w:rsidR="00C948FE" w:rsidRPr="00C948FE" w:rsidRDefault="00C948FE" w:rsidP="00B75991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Theme="minorEastAsia" w:hAnsi="Calibri Light" w:cs="Calibri Light"/>
          <w:b/>
          <w:bCs/>
          <w:color w:val="00B050"/>
          <w:sz w:val="28"/>
          <w:szCs w:val="28"/>
        </w:rPr>
      </w:pPr>
    </w:p>
    <w:p w14:paraId="2F3B802A" w14:textId="6AF6D687" w:rsidR="007B5C94" w:rsidRPr="00C948FE" w:rsidRDefault="0057689B" w:rsidP="00B75991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Theme="minorEastAsia" w:hAnsi="Calibri Light" w:cs="Calibri Light"/>
          <w:b/>
          <w:bCs/>
          <w:color w:val="00B050"/>
          <w:sz w:val="28"/>
          <w:szCs w:val="28"/>
        </w:rPr>
      </w:pPr>
      <w:r w:rsidRPr="00C948FE">
        <w:rPr>
          <w:rFonts w:ascii="Calibri Light" w:eastAsiaTheme="minorEastAsia" w:hAnsi="Calibri Light" w:cs="Calibri Light"/>
          <w:b/>
          <w:bCs/>
          <w:color w:val="00B050"/>
          <w:sz w:val="28"/>
          <w:szCs w:val="28"/>
        </w:rPr>
        <w:t>Profilo del</w:t>
      </w:r>
      <w:r w:rsidR="00300730" w:rsidRPr="00C948FE">
        <w:rPr>
          <w:rFonts w:ascii="Calibri Light" w:eastAsiaTheme="minorEastAsia" w:hAnsi="Calibri Light" w:cs="Calibri Light"/>
          <w:b/>
          <w:bCs/>
          <w:color w:val="00B050"/>
          <w:sz w:val="28"/>
          <w:szCs w:val="28"/>
        </w:rPr>
        <w:t xml:space="preserve"> consulente strategico </w:t>
      </w:r>
    </w:p>
    <w:p w14:paraId="1A766D6F" w14:textId="77777777" w:rsidR="0007110C" w:rsidRPr="00AC4DE7" w:rsidRDefault="0007110C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9"/>
          <w:szCs w:val="29"/>
        </w:rPr>
      </w:pPr>
    </w:p>
    <w:p w14:paraId="4DCA6006" w14:textId="35690F22" w:rsidR="002D5C7F" w:rsidRPr="00AC4DE7" w:rsidRDefault="002D5C7F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AC4DE7">
        <w:rPr>
          <w:rFonts w:asciiTheme="majorHAnsi" w:hAnsiTheme="majorHAnsi" w:cstheme="majorHAnsi"/>
        </w:rPr>
        <w:t xml:space="preserve">Forte del notevole e positivo riscontro generato sul territorio, la </w:t>
      </w:r>
      <w:r w:rsidRPr="00AC4DE7">
        <w:rPr>
          <w:rFonts w:asciiTheme="majorHAnsi" w:hAnsiTheme="majorHAnsi" w:cstheme="majorHAnsi"/>
          <w:b/>
          <w:bCs/>
        </w:rPr>
        <w:t>Fondazione Compagnia di San Paolo</w:t>
      </w:r>
      <w:r w:rsidRPr="00AC4DE7">
        <w:rPr>
          <w:rFonts w:asciiTheme="majorHAnsi" w:hAnsiTheme="majorHAnsi" w:cstheme="majorHAnsi"/>
        </w:rPr>
        <w:t xml:space="preserve"> ha pubblicato a favore del </w:t>
      </w:r>
      <w:r w:rsidRPr="00AC4DE7">
        <w:rPr>
          <w:rFonts w:asciiTheme="majorHAnsi" w:hAnsiTheme="majorHAnsi" w:cstheme="majorHAnsi"/>
          <w:b/>
          <w:bCs/>
        </w:rPr>
        <w:t xml:space="preserve">Terzo settore la seconda edizione del </w:t>
      </w:r>
      <w:r w:rsidR="007B5C94" w:rsidRPr="00AC4DE7">
        <w:rPr>
          <w:rFonts w:asciiTheme="majorHAnsi" w:hAnsiTheme="majorHAnsi" w:cstheme="majorHAnsi"/>
          <w:b/>
          <w:bCs/>
        </w:rPr>
        <w:t>b</w:t>
      </w:r>
      <w:r w:rsidRPr="00AC4DE7">
        <w:rPr>
          <w:rFonts w:asciiTheme="majorHAnsi" w:hAnsiTheme="majorHAnsi" w:cstheme="majorHAnsi"/>
          <w:b/>
          <w:bCs/>
        </w:rPr>
        <w:t>ando Next Generation You</w:t>
      </w:r>
      <w:r w:rsidRPr="00AC4DE7">
        <w:rPr>
          <w:rFonts w:asciiTheme="majorHAnsi" w:hAnsiTheme="majorHAnsi" w:cstheme="majorHAnsi"/>
        </w:rPr>
        <w:t xml:space="preserve">, introducendo alcuni elementi di novità rispetto all’edizione precedente, tra cui la possibilità di </w:t>
      </w:r>
      <w:r w:rsidRPr="00AC4DE7">
        <w:rPr>
          <w:rFonts w:asciiTheme="majorHAnsi" w:hAnsiTheme="majorHAnsi" w:cstheme="majorHAnsi"/>
          <w:b/>
          <w:bCs/>
        </w:rPr>
        <w:t>candidare delle proposte di intervento continuativamente per tutto il 2022</w:t>
      </w:r>
      <w:r w:rsidRPr="00AC4DE7">
        <w:rPr>
          <w:rFonts w:asciiTheme="majorHAnsi" w:hAnsiTheme="majorHAnsi" w:cstheme="majorHAnsi"/>
        </w:rPr>
        <w:t xml:space="preserve">. </w:t>
      </w:r>
    </w:p>
    <w:p w14:paraId="67D2B1ED" w14:textId="77777777" w:rsidR="002D5C7F" w:rsidRPr="00AC4DE7" w:rsidRDefault="002D5C7F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1900B295" w14:textId="0804A085" w:rsidR="002D5C7F" w:rsidRPr="00AC4DE7" w:rsidRDefault="002D5C7F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AC4DE7">
        <w:rPr>
          <w:rFonts w:asciiTheme="majorHAnsi" w:hAnsiTheme="majorHAnsi" w:cstheme="majorHAnsi"/>
        </w:rPr>
        <w:t xml:space="preserve">Il </w:t>
      </w:r>
      <w:r w:rsidR="007B5C94" w:rsidRPr="00AC4DE7">
        <w:rPr>
          <w:rFonts w:asciiTheme="majorHAnsi" w:hAnsiTheme="majorHAnsi" w:cstheme="majorHAnsi"/>
        </w:rPr>
        <w:t>b</w:t>
      </w:r>
      <w:r w:rsidRPr="00AC4DE7">
        <w:rPr>
          <w:rFonts w:asciiTheme="majorHAnsi" w:hAnsiTheme="majorHAnsi" w:cstheme="majorHAnsi"/>
        </w:rPr>
        <w:t xml:space="preserve">ando è orientato al </w:t>
      </w:r>
      <w:r w:rsidRPr="00AC4DE7">
        <w:rPr>
          <w:rFonts w:asciiTheme="majorHAnsi" w:hAnsiTheme="majorHAnsi" w:cstheme="majorHAnsi"/>
          <w:b/>
          <w:bCs/>
        </w:rPr>
        <w:t>rafforzamento organizzativo degli enti attivi in Piemonte, Liguria e/o Valle d’Aosta</w:t>
      </w:r>
      <w:r w:rsidRPr="00AC4DE7">
        <w:rPr>
          <w:rFonts w:asciiTheme="majorHAnsi" w:hAnsiTheme="majorHAnsi" w:cstheme="majorHAnsi"/>
        </w:rPr>
        <w:t xml:space="preserve"> operanti nei comparti di riferimento dei tre Obiettivi Cultura, Persone e Pianeta. La sua finalità generale è, quindi, investire sulla robustezza organizzativa degli enti attraverso processi di razionalizzazione e crescita orientati alla loro innovazione, sostenibilità e autonomia e, conseguentemente, sulla loro capacità di essere leve di sviluppo per il territorio in cui operano e portarvi benefici diffusi e duraturi.</w:t>
      </w:r>
    </w:p>
    <w:p w14:paraId="4ACFBDAB" w14:textId="77777777" w:rsidR="002D5C7F" w:rsidRPr="00AC4DE7" w:rsidRDefault="002D5C7F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1D5EA6E1" w14:textId="4FDEC52C" w:rsidR="004E7D1C" w:rsidRPr="00AC4DE7" w:rsidRDefault="002D5C7F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AC4DE7">
        <w:rPr>
          <w:rFonts w:asciiTheme="majorHAnsi" w:hAnsiTheme="majorHAnsi" w:cstheme="majorHAnsi"/>
        </w:rPr>
        <w:t xml:space="preserve">Come indicato sul testo del </w:t>
      </w:r>
      <w:r w:rsidR="00342A63" w:rsidRPr="00AC4DE7">
        <w:rPr>
          <w:rFonts w:asciiTheme="majorHAnsi" w:hAnsiTheme="majorHAnsi" w:cstheme="majorHAnsi"/>
        </w:rPr>
        <w:t>b</w:t>
      </w:r>
      <w:r w:rsidRPr="00AC4DE7">
        <w:rPr>
          <w:rFonts w:asciiTheme="majorHAnsi" w:hAnsiTheme="majorHAnsi" w:cstheme="majorHAnsi"/>
        </w:rPr>
        <w:t xml:space="preserve">ando, </w:t>
      </w:r>
      <w:r w:rsidRPr="00AC4DE7">
        <w:rPr>
          <w:rFonts w:asciiTheme="majorHAnsi" w:hAnsiTheme="majorHAnsi" w:cstheme="majorHAnsi"/>
          <w:b/>
          <w:bCs/>
        </w:rPr>
        <w:t>per la Fase 1 si chiede la presentazione di una manifestazione d’interesse</w:t>
      </w:r>
      <w:r w:rsidRPr="00AC4DE7">
        <w:rPr>
          <w:rFonts w:asciiTheme="majorHAnsi" w:hAnsiTheme="majorHAnsi" w:cstheme="majorHAnsi"/>
        </w:rPr>
        <w:t xml:space="preserve"> da parte di un ente in possesso dei requisiti di ammissibilità e interessato ad accedere al percorso previsto.</w:t>
      </w:r>
      <w:r w:rsidR="00240275" w:rsidRPr="00AC4DE7">
        <w:rPr>
          <w:rFonts w:asciiTheme="majorHAnsi" w:hAnsiTheme="majorHAnsi" w:cstheme="majorHAnsi"/>
        </w:rPr>
        <w:t xml:space="preserve"> </w:t>
      </w:r>
      <w:r w:rsidRPr="00AC4DE7">
        <w:rPr>
          <w:rFonts w:asciiTheme="majorHAnsi" w:hAnsiTheme="majorHAnsi" w:cstheme="majorHAnsi"/>
        </w:rPr>
        <w:t xml:space="preserve">In questa Fase, l’ente candidato dovrà </w:t>
      </w:r>
      <w:r w:rsidR="00EF0CE5" w:rsidRPr="00AC4DE7">
        <w:rPr>
          <w:rFonts w:asciiTheme="majorHAnsi" w:hAnsiTheme="majorHAnsi" w:cstheme="majorHAnsi"/>
          <w:b/>
          <w:bCs/>
        </w:rPr>
        <w:t>individuare</w:t>
      </w:r>
      <w:r w:rsidRPr="00AC4DE7">
        <w:rPr>
          <w:rFonts w:asciiTheme="majorHAnsi" w:hAnsiTheme="majorHAnsi" w:cstheme="majorHAnsi"/>
          <w:b/>
          <w:bCs/>
        </w:rPr>
        <w:t xml:space="preserve"> un consulente strategico</w:t>
      </w:r>
      <w:r w:rsidRPr="00AC4DE7">
        <w:rPr>
          <w:rFonts w:asciiTheme="majorHAnsi" w:hAnsiTheme="majorHAnsi" w:cstheme="majorHAnsi"/>
        </w:rPr>
        <w:t xml:space="preserve"> che lo supporti nella presentazione della manifestazione d’interesse</w:t>
      </w:r>
      <w:r w:rsidR="00806EF1" w:rsidRPr="00AC4DE7">
        <w:rPr>
          <w:rFonts w:asciiTheme="majorHAnsi" w:hAnsiTheme="majorHAnsi" w:cstheme="majorHAnsi"/>
        </w:rPr>
        <w:t>, seguendo le indicazioni esplicitate sul testo del bando.</w:t>
      </w:r>
    </w:p>
    <w:p w14:paraId="4E9974B5" w14:textId="701F2096" w:rsidR="00806EF1" w:rsidRPr="00AC4DE7" w:rsidRDefault="00806EF1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353256FB" w14:textId="57D6A761" w:rsidR="00D04D2D" w:rsidRPr="00AC4DE7" w:rsidRDefault="00806EF1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AC4DE7">
        <w:rPr>
          <w:rFonts w:asciiTheme="majorHAnsi" w:hAnsiTheme="majorHAnsi" w:cstheme="majorHAnsi"/>
        </w:rPr>
        <w:t xml:space="preserve">Il presente profilo, utile all’ente candidato al bando al fine di poter valutare il possesso dei requisiti descritti nelle </w:t>
      </w:r>
      <w:r w:rsidRPr="00AC4DE7">
        <w:rPr>
          <w:rFonts w:asciiTheme="majorHAnsi" w:hAnsiTheme="majorHAnsi" w:cstheme="majorHAnsi"/>
          <w:i/>
          <w:iCs/>
        </w:rPr>
        <w:t xml:space="preserve">Linee Guida </w:t>
      </w:r>
      <w:r w:rsidR="001C59D9" w:rsidRPr="00AC4DE7">
        <w:rPr>
          <w:rFonts w:asciiTheme="majorHAnsi" w:hAnsiTheme="majorHAnsi" w:cstheme="majorHAnsi"/>
          <w:i/>
          <w:iCs/>
        </w:rPr>
        <w:t>per la selezione dei consulenti strategici</w:t>
      </w:r>
      <w:r w:rsidR="001C59D9" w:rsidRPr="00AC4DE7">
        <w:rPr>
          <w:rFonts w:asciiTheme="majorHAnsi" w:hAnsiTheme="majorHAnsi" w:cstheme="majorHAnsi"/>
        </w:rPr>
        <w:t xml:space="preserve"> </w:t>
      </w:r>
      <w:r w:rsidR="00226FC0" w:rsidRPr="00AC4DE7">
        <w:rPr>
          <w:rFonts w:asciiTheme="majorHAnsi" w:hAnsiTheme="majorHAnsi" w:cstheme="majorHAnsi"/>
        </w:rPr>
        <w:t>(</w:t>
      </w:r>
      <w:r w:rsidR="001C59D9" w:rsidRPr="00AC4DE7">
        <w:rPr>
          <w:rFonts w:asciiTheme="majorHAnsi" w:hAnsiTheme="majorHAnsi" w:cstheme="majorHAnsi"/>
        </w:rPr>
        <w:t xml:space="preserve">di cui il presente documento è parte </w:t>
      </w:r>
      <w:r w:rsidR="00D04D2D" w:rsidRPr="00AC4DE7">
        <w:rPr>
          <w:rFonts w:asciiTheme="majorHAnsi" w:hAnsiTheme="majorHAnsi" w:cstheme="majorHAnsi"/>
        </w:rPr>
        <w:t>integrante</w:t>
      </w:r>
      <w:r w:rsidR="00226FC0" w:rsidRPr="00AC4DE7">
        <w:rPr>
          <w:rFonts w:asciiTheme="majorHAnsi" w:hAnsiTheme="majorHAnsi" w:cstheme="majorHAnsi"/>
        </w:rPr>
        <w:t>)</w:t>
      </w:r>
      <w:r w:rsidR="001C59D9" w:rsidRPr="00AC4DE7">
        <w:rPr>
          <w:rFonts w:asciiTheme="majorHAnsi" w:hAnsiTheme="majorHAnsi" w:cstheme="majorHAnsi"/>
        </w:rPr>
        <w:t xml:space="preserve">, dovrà essere compilato dal consulente e allegato alla manifestazione d’interesse </w:t>
      </w:r>
      <w:r w:rsidR="00D04D2D" w:rsidRPr="00AC4DE7">
        <w:rPr>
          <w:rFonts w:asciiTheme="majorHAnsi" w:hAnsiTheme="majorHAnsi" w:cstheme="majorHAnsi"/>
        </w:rPr>
        <w:t>per partecipare alla Fase 1 del bando.</w:t>
      </w:r>
    </w:p>
    <w:p w14:paraId="1B6FE95B" w14:textId="7A9ABC6F" w:rsidR="006A7675" w:rsidRPr="00AC4DE7" w:rsidRDefault="006A7675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1D3BD4E7" w14:textId="56CC0B72" w:rsidR="004C4299" w:rsidRPr="00AC4DE7" w:rsidRDefault="004C4299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AC4DE7">
        <w:rPr>
          <w:rFonts w:asciiTheme="majorHAnsi" w:hAnsiTheme="majorHAnsi" w:cstheme="majorHAnsi"/>
          <w:b/>
          <w:bCs/>
        </w:rPr>
        <w:t>Dati anagrafici</w:t>
      </w:r>
    </w:p>
    <w:p w14:paraId="099CFB4A" w14:textId="77777777" w:rsidR="00300730" w:rsidRPr="00AC4DE7" w:rsidRDefault="00300730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3F3710BD" w14:textId="31B4A7EB" w:rsidR="007B5C94" w:rsidRPr="00AC4DE7" w:rsidRDefault="007B5C94" w:rsidP="00D04D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AC4DE7">
        <w:rPr>
          <w:rFonts w:asciiTheme="majorHAnsi" w:hAnsiTheme="majorHAnsi" w:cstheme="majorHAnsi"/>
          <w:b/>
          <w:bCs/>
        </w:rPr>
        <w:t xml:space="preserve">Inserire il nome per esteso del consulente </w:t>
      </w:r>
    </w:p>
    <w:tbl>
      <w:tblPr>
        <w:tblStyle w:val="Grigliatabella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AC4DE7" w:rsidRPr="00AC4DE7" w14:paraId="12E40D93" w14:textId="77777777" w:rsidTr="00683A6D">
        <w:tc>
          <w:tcPr>
            <w:tcW w:w="8930" w:type="dxa"/>
          </w:tcPr>
          <w:p w14:paraId="2B73C1F1" w14:textId="77777777" w:rsidR="007B5C94" w:rsidRPr="00AC4DE7" w:rsidRDefault="007B5C94" w:rsidP="00D04D2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5A75282" w14:textId="77777777" w:rsidR="007B5C94" w:rsidRPr="00AC4DE7" w:rsidRDefault="007B5C94" w:rsidP="00D04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ajorHAnsi"/>
        </w:rPr>
      </w:pPr>
    </w:p>
    <w:p w14:paraId="2DA8CB7E" w14:textId="1EE51026" w:rsidR="004E7D1C" w:rsidRPr="00AC4DE7" w:rsidRDefault="00683A6D" w:rsidP="00D04D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AC4DE7">
        <w:rPr>
          <w:rFonts w:asciiTheme="majorHAnsi" w:hAnsiTheme="majorHAnsi" w:cstheme="majorHAnsi"/>
          <w:b/>
          <w:bCs/>
        </w:rPr>
        <w:t xml:space="preserve">Indicare </w:t>
      </w:r>
      <w:r w:rsidR="004E7D1C" w:rsidRPr="00AC4DE7">
        <w:rPr>
          <w:rFonts w:asciiTheme="majorHAnsi" w:hAnsiTheme="majorHAnsi" w:cstheme="majorHAnsi"/>
          <w:b/>
          <w:bCs/>
        </w:rPr>
        <w:t>la forma giuridica</w:t>
      </w:r>
      <w:r w:rsidRPr="00AC4DE7">
        <w:rPr>
          <w:rFonts w:asciiTheme="majorHAnsi" w:hAnsiTheme="majorHAnsi" w:cstheme="majorHAnsi"/>
          <w:b/>
          <w:bCs/>
        </w:rPr>
        <w:t xml:space="preserve"> del consulente </w:t>
      </w:r>
    </w:p>
    <w:p w14:paraId="60000A42" w14:textId="77777777" w:rsidR="00EF0CE5" w:rsidRPr="00AC4DE7" w:rsidRDefault="00EF0CE5" w:rsidP="00D04D2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AC4DE7">
        <w:rPr>
          <w:rFonts w:asciiTheme="majorHAnsi" w:hAnsiTheme="majorHAnsi" w:cstheme="majorHAnsi"/>
        </w:rPr>
        <w:t>Società di Persone</w:t>
      </w:r>
    </w:p>
    <w:p w14:paraId="7C966B93" w14:textId="77777777" w:rsidR="00EF0CE5" w:rsidRPr="00AC4DE7" w:rsidRDefault="00EF0CE5" w:rsidP="00D04D2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AC4DE7">
        <w:rPr>
          <w:rFonts w:asciiTheme="majorHAnsi" w:hAnsiTheme="majorHAnsi" w:cstheme="majorHAnsi"/>
        </w:rPr>
        <w:t>Società di Capitali</w:t>
      </w:r>
    </w:p>
    <w:p w14:paraId="31A9F24B" w14:textId="77777777" w:rsidR="00EF0CE5" w:rsidRPr="00AC4DE7" w:rsidRDefault="00EF0CE5" w:rsidP="00D04D2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AC4DE7">
        <w:rPr>
          <w:rFonts w:asciiTheme="majorHAnsi" w:hAnsiTheme="majorHAnsi" w:cstheme="majorHAnsi"/>
        </w:rPr>
        <w:t>Consorzio</w:t>
      </w:r>
    </w:p>
    <w:p w14:paraId="0B0B7264" w14:textId="75ED677C" w:rsidR="00EF0CE5" w:rsidRPr="00AC4DE7" w:rsidRDefault="00EF0CE5" w:rsidP="00D04D2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AC4DE7">
        <w:rPr>
          <w:rFonts w:asciiTheme="majorHAnsi" w:hAnsiTheme="majorHAnsi" w:cstheme="majorHAnsi"/>
        </w:rPr>
        <w:t>Cooperativa o Cooperativa Sociale</w:t>
      </w:r>
    </w:p>
    <w:p w14:paraId="2FA8044C" w14:textId="5B9DC6CF" w:rsidR="00DE19B4" w:rsidRPr="00AC4DE7" w:rsidRDefault="00DE19B4" w:rsidP="00D04D2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AC4DE7">
        <w:rPr>
          <w:rFonts w:asciiTheme="majorHAnsi" w:hAnsiTheme="majorHAnsi" w:cstheme="majorHAnsi"/>
        </w:rPr>
        <w:t>Fondazione</w:t>
      </w:r>
    </w:p>
    <w:p w14:paraId="4519FF5C" w14:textId="767F9A90" w:rsidR="00300730" w:rsidRPr="00AC4DE7" w:rsidRDefault="00EF0CE5" w:rsidP="00D04D2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AC4DE7">
        <w:rPr>
          <w:rFonts w:asciiTheme="majorHAnsi" w:hAnsiTheme="majorHAnsi" w:cstheme="majorHAnsi"/>
        </w:rPr>
        <w:t>Altro</w:t>
      </w:r>
      <w:r w:rsidR="00DE19B4" w:rsidRPr="00AC4DE7">
        <w:rPr>
          <w:rFonts w:asciiTheme="majorHAnsi" w:hAnsiTheme="majorHAnsi" w:cstheme="majorHAnsi"/>
        </w:rPr>
        <w:t xml:space="preserve"> (specificare)</w:t>
      </w:r>
    </w:p>
    <w:p w14:paraId="57F097BB" w14:textId="77777777" w:rsidR="00EF0CE5" w:rsidRPr="00AC4DE7" w:rsidRDefault="00EF0CE5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1237E0B5" w14:textId="1013F364" w:rsidR="004E7D1C" w:rsidRPr="00AC4DE7" w:rsidRDefault="00683A6D" w:rsidP="00D04D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AC4DE7">
        <w:rPr>
          <w:rFonts w:asciiTheme="majorHAnsi" w:hAnsiTheme="majorHAnsi" w:cstheme="majorHAnsi"/>
          <w:b/>
          <w:bCs/>
        </w:rPr>
        <w:t>Indicare se si tratta di una r</w:t>
      </w:r>
      <w:r w:rsidR="004E7D1C" w:rsidRPr="00AC4DE7">
        <w:rPr>
          <w:rFonts w:asciiTheme="majorHAnsi" w:hAnsiTheme="majorHAnsi" w:cstheme="majorHAnsi"/>
          <w:b/>
          <w:bCs/>
        </w:rPr>
        <w:t>ealtà</w:t>
      </w:r>
    </w:p>
    <w:p w14:paraId="04B4340F" w14:textId="77777777" w:rsidR="004E7D1C" w:rsidRPr="00AC4DE7" w:rsidRDefault="004E7D1C" w:rsidP="00D04D2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AC4DE7">
        <w:rPr>
          <w:rFonts w:asciiTheme="majorHAnsi" w:hAnsiTheme="majorHAnsi" w:cstheme="majorHAnsi"/>
        </w:rPr>
        <w:t>Profit</w:t>
      </w:r>
    </w:p>
    <w:p w14:paraId="103DCEB0" w14:textId="77777777" w:rsidR="004E7D1C" w:rsidRPr="00AC4DE7" w:rsidRDefault="004E7D1C" w:rsidP="00D04D2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AC4DE7">
        <w:rPr>
          <w:rFonts w:asciiTheme="majorHAnsi" w:hAnsiTheme="majorHAnsi" w:cstheme="majorHAnsi"/>
        </w:rPr>
        <w:t>Non profit</w:t>
      </w:r>
    </w:p>
    <w:p w14:paraId="6C4A4FE3" w14:textId="77777777" w:rsidR="00300730" w:rsidRPr="00AC4DE7" w:rsidRDefault="00300730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6CB2E4DA" w14:textId="20B710A0" w:rsidR="004E7D1C" w:rsidRPr="00AC4DE7" w:rsidRDefault="00683A6D" w:rsidP="00D04D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AC4DE7">
        <w:rPr>
          <w:rFonts w:asciiTheme="majorHAnsi" w:hAnsiTheme="majorHAnsi" w:cstheme="majorHAnsi"/>
          <w:b/>
          <w:bCs/>
        </w:rPr>
        <w:t>Indicare la d</w:t>
      </w:r>
      <w:r w:rsidR="004E7D1C" w:rsidRPr="00AC4DE7">
        <w:rPr>
          <w:rFonts w:asciiTheme="majorHAnsi" w:hAnsiTheme="majorHAnsi" w:cstheme="majorHAnsi"/>
          <w:b/>
          <w:bCs/>
        </w:rPr>
        <w:t>ata di costituzione</w:t>
      </w:r>
      <w:r w:rsidRPr="00AC4DE7">
        <w:rPr>
          <w:rFonts w:asciiTheme="majorHAnsi" w:hAnsiTheme="majorHAnsi" w:cstheme="majorHAnsi"/>
          <w:b/>
          <w:bCs/>
        </w:rPr>
        <w:t xml:space="preserve"> del</w:t>
      </w:r>
      <w:r w:rsidR="006A7675" w:rsidRPr="00AC4DE7">
        <w:rPr>
          <w:rFonts w:asciiTheme="majorHAnsi" w:hAnsiTheme="majorHAnsi" w:cstheme="majorHAnsi"/>
          <w:b/>
          <w:bCs/>
        </w:rPr>
        <w:t xml:space="preserve"> consulente </w:t>
      </w:r>
      <w:r w:rsidR="00962FFE" w:rsidRPr="00AC4DE7">
        <w:rPr>
          <w:rFonts w:asciiTheme="majorHAnsi" w:hAnsiTheme="majorHAnsi" w:cstheme="majorHAnsi"/>
          <w:b/>
          <w:bCs/>
        </w:rPr>
        <w:t>[</w:t>
      </w:r>
      <w:r w:rsidR="004E7D1C" w:rsidRPr="00AC4DE7">
        <w:rPr>
          <w:rFonts w:asciiTheme="majorHAnsi" w:hAnsiTheme="majorHAnsi" w:cstheme="majorHAnsi"/>
          <w:b/>
          <w:bCs/>
        </w:rPr>
        <w:t>mm-</w:t>
      </w:r>
      <w:proofErr w:type="spellStart"/>
      <w:r w:rsidR="004E7D1C" w:rsidRPr="00AC4DE7">
        <w:rPr>
          <w:rFonts w:asciiTheme="majorHAnsi" w:hAnsiTheme="majorHAnsi" w:cstheme="majorHAnsi"/>
          <w:b/>
          <w:bCs/>
        </w:rPr>
        <w:t>dd</w:t>
      </w:r>
      <w:proofErr w:type="spellEnd"/>
      <w:r w:rsidR="004E7D1C" w:rsidRPr="00AC4DE7">
        <w:rPr>
          <w:rFonts w:asciiTheme="majorHAnsi" w:hAnsiTheme="majorHAnsi" w:cstheme="majorHAnsi"/>
          <w:b/>
          <w:bCs/>
        </w:rPr>
        <w:t>-</w:t>
      </w:r>
      <w:proofErr w:type="spellStart"/>
      <w:r w:rsidR="004E7D1C" w:rsidRPr="00AC4DE7">
        <w:rPr>
          <w:rFonts w:asciiTheme="majorHAnsi" w:hAnsiTheme="majorHAnsi" w:cstheme="majorHAnsi"/>
          <w:b/>
          <w:bCs/>
        </w:rPr>
        <w:t>yyyy</w:t>
      </w:r>
      <w:proofErr w:type="spellEnd"/>
      <w:r w:rsidR="00962FFE" w:rsidRPr="00AC4DE7">
        <w:rPr>
          <w:rFonts w:asciiTheme="majorHAnsi" w:hAnsiTheme="majorHAnsi" w:cstheme="majorHAnsi"/>
          <w:b/>
          <w:bCs/>
        </w:rPr>
        <w:t>]</w:t>
      </w:r>
    </w:p>
    <w:tbl>
      <w:tblPr>
        <w:tblStyle w:val="Grigliatabella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AC4DE7" w:rsidRPr="00AC4DE7" w14:paraId="5C17F902" w14:textId="77777777" w:rsidTr="00683A6D">
        <w:tc>
          <w:tcPr>
            <w:tcW w:w="8930" w:type="dxa"/>
          </w:tcPr>
          <w:p w14:paraId="6CCEFEF5" w14:textId="77777777" w:rsidR="00683A6D" w:rsidRPr="00AC4DE7" w:rsidRDefault="00683A6D" w:rsidP="00D04D2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C6513EA" w14:textId="2CB9D4B2" w:rsidR="00300730" w:rsidRPr="00AC4DE7" w:rsidRDefault="00300730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1C6D7283" w14:textId="77777777" w:rsidR="00683A6D" w:rsidRPr="00AC4DE7" w:rsidRDefault="00683A6D" w:rsidP="00D04D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AC4DE7">
        <w:rPr>
          <w:rFonts w:asciiTheme="majorHAnsi" w:hAnsiTheme="majorHAnsi" w:cstheme="majorHAnsi"/>
          <w:b/>
          <w:bCs/>
        </w:rPr>
        <w:t>Indicare l’indirizzo completo della sede legale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AC4DE7" w:rsidRPr="00AC4DE7" w14:paraId="36F89EE8" w14:textId="77777777" w:rsidTr="00683A6D">
        <w:tc>
          <w:tcPr>
            <w:tcW w:w="9628" w:type="dxa"/>
          </w:tcPr>
          <w:p w14:paraId="46153755" w14:textId="77777777" w:rsidR="00683A6D" w:rsidRPr="00AC4DE7" w:rsidRDefault="00683A6D" w:rsidP="00D04D2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7208A3E0" w14:textId="77777777" w:rsidR="00683A6D" w:rsidRPr="00AC4DE7" w:rsidRDefault="00683A6D" w:rsidP="00D04D2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62F9C7C0" w14:textId="2285CD39" w:rsidR="00300730" w:rsidRPr="00AC4DE7" w:rsidRDefault="00683A6D" w:rsidP="00D04D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AC4DE7">
        <w:rPr>
          <w:rFonts w:asciiTheme="majorHAnsi" w:hAnsiTheme="majorHAnsi" w:cstheme="majorHAnsi"/>
          <w:b/>
          <w:bCs/>
        </w:rPr>
        <w:t>Indicare l’indirizzo completo della sede operativa / delle sedi operative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AC4DE7" w:rsidRPr="00AC4DE7" w14:paraId="5345E25E" w14:textId="77777777" w:rsidTr="00683A6D">
        <w:tc>
          <w:tcPr>
            <w:tcW w:w="9628" w:type="dxa"/>
          </w:tcPr>
          <w:p w14:paraId="3646C023" w14:textId="77777777" w:rsidR="00683A6D" w:rsidRPr="00AC4DE7" w:rsidRDefault="00683A6D" w:rsidP="00D04D2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02603DCE" w14:textId="77777777" w:rsidR="00683A6D" w:rsidRPr="00AC4DE7" w:rsidRDefault="00683A6D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1E1EB075" w14:textId="6ADBA521" w:rsidR="004E7D1C" w:rsidRPr="00AC4DE7" w:rsidRDefault="00407BB0" w:rsidP="00D04D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AC4DE7">
        <w:rPr>
          <w:rFonts w:asciiTheme="majorHAnsi" w:hAnsiTheme="majorHAnsi" w:cstheme="majorHAnsi"/>
          <w:b/>
          <w:bCs/>
        </w:rPr>
        <w:t xml:space="preserve">Indicare la </w:t>
      </w:r>
      <w:r w:rsidR="004E7D1C" w:rsidRPr="00AC4DE7">
        <w:rPr>
          <w:rFonts w:asciiTheme="majorHAnsi" w:hAnsiTheme="majorHAnsi" w:cstheme="majorHAnsi"/>
          <w:b/>
          <w:bCs/>
        </w:rPr>
        <w:t>Partita Iva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AC4DE7" w:rsidRPr="00AC4DE7" w14:paraId="2DFEB561" w14:textId="77777777" w:rsidTr="00683A6D">
        <w:tc>
          <w:tcPr>
            <w:tcW w:w="9628" w:type="dxa"/>
          </w:tcPr>
          <w:p w14:paraId="053DC6C2" w14:textId="77777777" w:rsidR="00683A6D" w:rsidRPr="00AC4DE7" w:rsidRDefault="00683A6D" w:rsidP="00D04D2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6E8404C4" w14:textId="77777777" w:rsidR="00407BB0" w:rsidRPr="00AC4DE7" w:rsidRDefault="00407BB0" w:rsidP="00D04D2D">
      <w:pPr>
        <w:pStyle w:val="Paragrafoelenco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43CF184D" w14:textId="74D48DED" w:rsidR="00407BB0" w:rsidRPr="00AC4DE7" w:rsidRDefault="00407BB0" w:rsidP="00D04D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AC4DE7">
        <w:rPr>
          <w:rFonts w:asciiTheme="majorHAnsi" w:hAnsiTheme="majorHAnsi" w:cstheme="majorHAnsi"/>
          <w:b/>
          <w:bCs/>
        </w:rPr>
        <w:t>Indicare il Codice Fiscale</w:t>
      </w:r>
      <w:r w:rsidR="00962FFE" w:rsidRPr="00AC4DE7">
        <w:rPr>
          <w:rFonts w:asciiTheme="majorHAnsi" w:hAnsiTheme="majorHAnsi" w:cstheme="majorHAnsi"/>
          <w:b/>
          <w:bCs/>
        </w:rPr>
        <w:t xml:space="preserve">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AC4DE7" w:rsidRPr="00AC4DE7" w14:paraId="4ADBB453" w14:textId="77777777" w:rsidTr="00683A6D">
        <w:tc>
          <w:tcPr>
            <w:tcW w:w="9628" w:type="dxa"/>
          </w:tcPr>
          <w:p w14:paraId="035ABB9A" w14:textId="77777777" w:rsidR="00683A6D" w:rsidRPr="00AC4DE7" w:rsidRDefault="00683A6D" w:rsidP="00D04D2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1955BAAE" w14:textId="77777777" w:rsidR="00683A6D" w:rsidRPr="00AC4DE7" w:rsidRDefault="00683A6D" w:rsidP="00D04D2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52ED19B2" w14:textId="096CE5B3" w:rsidR="004E7D1C" w:rsidRPr="00AC4DE7" w:rsidRDefault="00683A6D" w:rsidP="00D04D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AC4DE7">
        <w:rPr>
          <w:rFonts w:asciiTheme="majorHAnsi" w:hAnsiTheme="majorHAnsi" w:cstheme="majorHAnsi"/>
          <w:b/>
          <w:bCs/>
        </w:rPr>
        <w:t>Indicare il r</w:t>
      </w:r>
      <w:r w:rsidR="004E7D1C" w:rsidRPr="00AC4DE7">
        <w:rPr>
          <w:rFonts w:asciiTheme="majorHAnsi" w:hAnsiTheme="majorHAnsi" w:cstheme="majorHAnsi"/>
          <w:b/>
          <w:bCs/>
        </w:rPr>
        <w:t xml:space="preserve">eferente principale </w:t>
      </w:r>
      <w:r w:rsidRPr="00AC4DE7">
        <w:rPr>
          <w:rFonts w:asciiTheme="majorHAnsi" w:hAnsiTheme="majorHAnsi" w:cstheme="majorHAnsi"/>
          <w:b/>
          <w:bCs/>
        </w:rPr>
        <w:t>del consulente, responsabile per il percorso previsto dal bando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AC4DE7" w:rsidRPr="00AC4DE7" w14:paraId="41ADECBA" w14:textId="77777777" w:rsidTr="00683A6D">
        <w:tc>
          <w:tcPr>
            <w:tcW w:w="9628" w:type="dxa"/>
          </w:tcPr>
          <w:p w14:paraId="7F8F90AB" w14:textId="77777777" w:rsidR="00683A6D" w:rsidRPr="00AC4DE7" w:rsidRDefault="00683A6D" w:rsidP="00D04D2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C08E94B" w14:textId="77777777" w:rsidR="00683A6D" w:rsidRPr="00AC4DE7" w:rsidRDefault="00683A6D" w:rsidP="00D04D2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7D01B028" w14:textId="5EC001EF" w:rsidR="004E7D1C" w:rsidRPr="00AC4DE7" w:rsidRDefault="00683A6D" w:rsidP="00D04D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AC4DE7">
        <w:rPr>
          <w:rFonts w:asciiTheme="majorHAnsi" w:hAnsiTheme="majorHAnsi" w:cstheme="majorHAnsi"/>
          <w:b/>
          <w:bCs/>
        </w:rPr>
        <w:t>Indicare l’indirizzo e</w:t>
      </w:r>
      <w:r w:rsidR="004E7D1C" w:rsidRPr="00AC4DE7">
        <w:rPr>
          <w:rFonts w:asciiTheme="majorHAnsi" w:hAnsiTheme="majorHAnsi" w:cstheme="majorHAnsi"/>
          <w:b/>
          <w:bCs/>
        </w:rPr>
        <w:t>-mail</w:t>
      </w:r>
      <w:r w:rsidRPr="00AC4DE7">
        <w:rPr>
          <w:rFonts w:asciiTheme="majorHAnsi" w:hAnsiTheme="majorHAnsi" w:cstheme="majorHAnsi"/>
          <w:b/>
          <w:bCs/>
        </w:rPr>
        <w:t xml:space="preserve"> del referente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AC4DE7" w:rsidRPr="00AC4DE7" w14:paraId="77D4F8FA" w14:textId="77777777" w:rsidTr="00683A6D">
        <w:tc>
          <w:tcPr>
            <w:tcW w:w="9628" w:type="dxa"/>
          </w:tcPr>
          <w:p w14:paraId="5DBEB28F" w14:textId="77777777" w:rsidR="00683A6D" w:rsidRPr="00AC4DE7" w:rsidRDefault="00683A6D" w:rsidP="00D04D2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1EF26621" w14:textId="77777777" w:rsidR="00300730" w:rsidRPr="00AC4DE7" w:rsidRDefault="00300730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6215D2E9" w14:textId="77777777" w:rsidR="00683A6D" w:rsidRPr="00AC4DE7" w:rsidRDefault="00683A6D" w:rsidP="00D04D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AC4DE7">
        <w:rPr>
          <w:rFonts w:asciiTheme="majorHAnsi" w:hAnsiTheme="majorHAnsi" w:cstheme="majorHAnsi"/>
          <w:b/>
          <w:bCs/>
        </w:rPr>
        <w:t>Indicare i contatti telefonici del referente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AC4DE7" w:rsidRPr="00AC4DE7" w14:paraId="37D657E9" w14:textId="77777777" w:rsidTr="00683A6D">
        <w:tc>
          <w:tcPr>
            <w:tcW w:w="9628" w:type="dxa"/>
          </w:tcPr>
          <w:p w14:paraId="42F122F1" w14:textId="77777777" w:rsidR="00683A6D" w:rsidRPr="00AC4DE7" w:rsidRDefault="00683A6D" w:rsidP="00D04D2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0FF34607" w14:textId="6CDFFA17" w:rsidR="00683A6D" w:rsidRDefault="00683A6D" w:rsidP="00D04D2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555555"/>
        </w:rPr>
      </w:pPr>
      <w:r w:rsidRPr="00D04D2D">
        <w:rPr>
          <w:rFonts w:asciiTheme="majorHAnsi" w:hAnsiTheme="majorHAnsi" w:cstheme="majorHAnsi"/>
          <w:b/>
          <w:bCs/>
          <w:color w:val="555555"/>
        </w:rPr>
        <w:t xml:space="preserve"> </w:t>
      </w:r>
    </w:p>
    <w:p w14:paraId="678A30D9" w14:textId="429B696A" w:rsidR="004C4299" w:rsidRPr="004C4299" w:rsidRDefault="004C4299" w:rsidP="004C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B050"/>
        </w:rPr>
      </w:pPr>
      <w:r w:rsidRPr="004C4299">
        <w:rPr>
          <w:rFonts w:asciiTheme="majorHAnsi" w:hAnsiTheme="majorHAnsi" w:cstheme="majorHAnsi"/>
          <w:b/>
          <w:bCs/>
          <w:color w:val="00B050"/>
        </w:rPr>
        <w:t>Informazioni su</w:t>
      </w:r>
      <w:r>
        <w:rPr>
          <w:rFonts w:asciiTheme="majorHAnsi" w:hAnsiTheme="majorHAnsi" w:cstheme="majorHAnsi"/>
          <w:b/>
          <w:bCs/>
          <w:color w:val="00B050"/>
        </w:rPr>
        <w:t xml:space="preserve"> </w:t>
      </w:r>
      <w:r w:rsidRPr="004C4299">
        <w:rPr>
          <w:rFonts w:asciiTheme="majorHAnsi" w:hAnsiTheme="majorHAnsi" w:cstheme="majorHAnsi"/>
          <w:b/>
          <w:bCs/>
          <w:color w:val="00B050"/>
        </w:rPr>
        <w:t>attività, competenze e</w:t>
      </w:r>
      <w:r>
        <w:rPr>
          <w:rFonts w:asciiTheme="majorHAnsi" w:hAnsiTheme="majorHAnsi" w:cstheme="majorHAnsi"/>
          <w:b/>
          <w:bCs/>
          <w:color w:val="00B050"/>
        </w:rPr>
        <w:t>d</w:t>
      </w:r>
      <w:r w:rsidRPr="004C4299">
        <w:rPr>
          <w:rFonts w:asciiTheme="majorHAnsi" w:hAnsiTheme="majorHAnsi" w:cstheme="majorHAnsi"/>
          <w:b/>
          <w:bCs/>
          <w:color w:val="00B050"/>
        </w:rPr>
        <w:t xml:space="preserve"> esperienze</w:t>
      </w:r>
    </w:p>
    <w:p w14:paraId="3BD736D9" w14:textId="77777777" w:rsidR="004C4299" w:rsidRPr="004C4299" w:rsidRDefault="004C4299" w:rsidP="004C4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555555"/>
        </w:rPr>
      </w:pPr>
    </w:p>
    <w:p w14:paraId="5726F363" w14:textId="5F27EA90" w:rsidR="006A7675" w:rsidRPr="00C81DB0" w:rsidRDefault="006A7675" w:rsidP="00D04D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C81DB0">
        <w:rPr>
          <w:rFonts w:asciiTheme="majorHAnsi" w:hAnsiTheme="majorHAnsi" w:cstheme="majorHAnsi"/>
          <w:b/>
          <w:bCs/>
        </w:rPr>
        <w:t>Descrivere la mission del consulente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81DB0" w:rsidRPr="00C81DB0" w14:paraId="7663C14B" w14:textId="77777777" w:rsidTr="004C4299">
        <w:tc>
          <w:tcPr>
            <w:tcW w:w="8908" w:type="dxa"/>
          </w:tcPr>
          <w:p w14:paraId="351DF89D" w14:textId="77777777" w:rsidR="006A7675" w:rsidRPr="00C81DB0" w:rsidRDefault="006A7675" w:rsidP="00D04D2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6D5BD0BD" w14:textId="118EFA1E" w:rsidR="006A7675" w:rsidRPr="00C81DB0" w:rsidRDefault="006A7675" w:rsidP="00D04D2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3AE9482E" w14:textId="77777777" w:rsidR="006A7675" w:rsidRPr="00C81DB0" w:rsidRDefault="006A7675" w:rsidP="00D04D2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48B23611" w14:textId="23A793F7" w:rsidR="004E7D1C" w:rsidRPr="00C81DB0" w:rsidRDefault="004E7D1C" w:rsidP="00D04D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C81DB0">
        <w:rPr>
          <w:rFonts w:asciiTheme="majorHAnsi" w:hAnsiTheme="majorHAnsi" w:cstheme="majorHAnsi"/>
          <w:b/>
          <w:bCs/>
        </w:rPr>
        <w:t>In quale</w:t>
      </w:r>
      <w:r w:rsidR="00123ACF" w:rsidRPr="00C81DB0">
        <w:rPr>
          <w:rFonts w:asciiTheme="majorHAnsi" w:hAnsiTheme="majorHAnsi" w:cstheme="majorHAnsi"/>
          <w:b/>
          <w:bCs/>
        </w:rPr>
        <w:t xml:space="preserve"> dei seguenti </w:t>
      </w:r>
      <w:r w:rsidRPr="00C81DB0">
        <w:rPr>
          <w:rFonts w:asciiTheme="majorHAnsi" w:hAnsiTheme="majorHAnsi" w:cstheme="majorHAnsi"/>
          <w:b/>
          <w:bCs/>
        </w:rPr>
        <w:t xml:space="preserve">territori </w:t>
      </w:r>
      <w:r w:rsidR="006A7675" w:rsidRPr="00C81DB0">
        <w:rPr>
          <w:rFonts w:asciiTheme="majorHAnsi" w:hAnsiTheme="majorHAnsi" w:cstheme="majorHAnsi"/>
          <w:b/>
          <w:bCs/>
        </w:rPr>
        <w:t xml:space="preserve">il consulente </w:t>
      </w:r>
      <w:r w:rsidR="00895707" w:rsidRPr="00C81DB0">
        <w:rPr>
          <w:rFonts w:asciiTheme="majorHAnsi" w:hAnsiTheme="majorHAnsi" w:cstheme="majorHAnsi"/>
          <w:b/>
          <w:bCs/>
        </w:rPr>
        <w:t>opera abitualmente</w:t>
      </w:r>
      <w:r w:rsidRPr="00C81DB0">
        <w:rPr>
          <w:rFonts w:asciiTheme="majorHAnsi" w:hAnsiTheme="majorHAnsi" w:cstheme="majorHAnsi"/>
          <w:b/>
          <w:bCs/>
        </w:rPr>
        <w:t>?</w:t>
      </w:r>
    </w:p>
    <w:p w14:paraId="29D2F0C5" w14:textId="0F2BE7B5" w:rsidR="004E7D1C" w:rsidRPr="00C81DB0" w:rsidRDefault="00210D10" w:rsidP="00D04D2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Theme="majorHAnsi" w:hAnsiTheme="majorHAnsi" w:cstheme="majorHAnsi"/>
        </w:rPr>
      </w:pPr>
      <w:r w:rsidRPr="00C81DB0">
        <w:rPr>
          <w:rFonts w:asciiTheme="majorHAnsi" w:hAnsiTheme="majorHAnsi" w:cstheme="majorHAnsi"/>
        </w:rPr>
        <w:t>Piemonte</w:t>
      </w:r>
    </w:p>
    <w:p w14:paraId="6C7ABC31" w14:textId="77777777" w:rsidR="00210D10" w:rsidRPr="00C81DB0" w:rsidRDefault="00210D10" w:rsidP="00D04D2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Theme="majorHAnsi" w:hAnsiTheme="majorHAnsi" w:cstheme="majorHAnsi"/>
        </w:rPr>
      </w:pPr>
      <w:r w:rsidRPr="00C81DB0">
        <w:rPr>
          <w:rFonts w:asciiTheme="majorHAnsi" w:hAnsiTheme="majorHAnsi" w:cstheme="majorHAnsi"/>
        </w:rPr>
        <w:t>Liguria</w:t>
      </w:r>
    </w:p>
    <w:p w14:paraId="1C6B91F5" w14:textId="13ED22D7" w:rsidR="004E7D1C" w:rsidRPr="00C81DB0" w:rsidRDefault="004E7D1C" w:rsidP="00D04D2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Theme="majorHAnsi" w:hAnsiTheme="majorHAnsi" w:cstheme="majorHAnsi"/>
        </w:rPr>
      </w:pPr>
      <w:r w:rsidRPr="00C81DB0">
        <w:rPr>
          <w:rFonts w:asciiTheme="majorHAnsi" w:hAnsiTheme="majorHAnsi" w:cstheme="majorHAnsi"/>
        </w:rPr>
        <w:t>Valle D'Aosta</w:t>
      </w:r>
    </w:p>
    <w:p w14:paraId="61E1728A" w14:textId="778AC7E8" w:rsidR="00895707" w:rsidRPr="00C81DB0" w:rsidRDefault="00895707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20F40767" w14:textId="441A3889" w:rsidR="00895707" w:rsidRPr="00C81DB0" w:rsidRDefault="004F093C" w:rsidP="00D04D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C81DB0">
        <w:rPr>
          <w:rFonts w:asciiTheme="majorHAnsi" w:hAnsiTheme="majorHAnsi" w:cstheme="majorHAnsi"/>
          <w:b/>
          <w:bCs/>
        </w:rPr>
        <w:t>Il consulente o</w:t>
      </w:r>
      <w:r w:rsidR="00895707" w:rsidRPr="00C81DB0">
        <w:rPr>
          <w:rFonts w:asciiTheme="majorHAnsi" w:hAnsiTheme="majorHAnsi" w:cstheme="majorHAnsi"/>
          <w:b/>
          <w:bCs/>
        </w:rPr>
        <w:t>pera abitualmente anche in altri contesti nazionali e/o sovranazionali</w:t>
      </w:r>
      <w:r w:rsidR="00634D19" w:rsidRPr="00C81DB0">
        <w:rPr>
          <w:rFonts w:asciiTheme="majorHAnsi" w:hAnsiTheme="majorHAnsi" w:cstheme="majorHAnsi"/>
          <w:b/>
          <w:bCs/>
        </w:rPr>
        <w:t xml:space="preserve">, nell’ambito </w:t>
      </w:r>
      <w:r w:rsidR="00895707" w:rsidRPr="00C81DB0">
        <w:rPr>
          <w:rFonts w:asciiTheme="majorHAnsi" w:hAnsiTheme="majorHAnsi" w:cstheme="majorHAnsi"/>
          <w:b/>
          <w:bCs/>
        </w:rPr>
        <w:t xml:space="preserve">del Terzo </w:t>
      </w:r>
      <w:r w:rsidR="00A02BD0" w:rsidRPr="00C81DB0">
        <w:rPr>
          <w:rFonts w:asciiTheme="majorHAnsi" w:hAnsiTheme="majorHAnsi" w:cstheme="majorHAnsi"/>
          <w:b/>
          <w:bCs/>
        </w:rPr>
        <w:t>s</w:t>
      </w:r>
      <w:r w:rsidR="00895707" w:rsidRPr="00C81DB0">
        <w:rPr>
          <w:rFonts w:asciiTheme="majorHAnsi" w:hAnsiTheme="majorHAnsi" w:cstheme="majorHAnsi"/>
          <w:b/>
          <w:bCs/>
        </w:rPr>
        <w:t>ettore?</w:t>
      </w:r>
    </w:p>
    <w:p w14:paraId="69196D8F" w14:textId="30885A38" w:rsidR="00FE3F24" w:rsidRPr="00C81DB0" w:rsidRDefault="00895707" w:rsidP="00D04D2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Theme="majorHAnsi" w:hAnsiTheme="majorHAnsi" w:cstheme="majorHAnsi"/>
        </w:rPr>
      </w:pPr>
      <w:r w:rsidRPr="00C81DB0">
        <w:rPr>
          <w:rFonts w:asciiTheme="majorHAnsi" w:hAnsiTheme="majorHAnsi" w:cstheme="majorHAnsi"/>
        </w:rPr>
        <w:t>Sì</w:t>
      </w:r>
      <w:r w:rsidR="002E1FDF" w:rsidRPr="00C81DB0">
        <w:rPr>
          <w:rFonts w:asciiTheme="majorHAnsi" w:hAnsiTheme="majorHAnsi" w:cstheme="majorHAnsi"/>
        </w:rPr>
        <w:t xml:space="preserve"> - specificare </w:t>
      </w:r>
      <w:r w:rsidRPr="00C81DB0">
        <w:rPr>
          <w:rFonts w:asciiTheme="majorHAnsi" w:hAnsiTheme="majorHAnsi" w:cstheme="majorHAnsi"/>
        </w:rPr>
        <w:t>quali</w:t>
      </w:r>
      <w:r w:rsidR="002E1FDF" w:rsidRPr="00C81DB0">
        <w:rPr>
          <w:rFonts w:asciiTheme="majorHAnsi" w:hAnsiTheme="majorHAnsi" w:cstheme="majorHAnsi"/>
        </w:rPr>
        <w:t>:</w:t>
      </w:r>
    </w:p>
    <w:tbl>
      <w:tblPr>
        <w:tblStyle w:val="Grigliatabella"/>
        <w:tblW w:w="0" w:type="auto"/>
        <w:tblInd w:w="1134" w:type="dxa"/>
        <w:tblLook w:val="04A0" w:firstRow="1" w:lastRow="0" w:firstColumn="1" w:lastColumn="0" w:noHBand="0" w:noVBand="1"/>
      </w:tblPr>
      <w:tblGrid>
        <w:gridCol w:w="8494"/>
      </w:tblGrid>
      <w:tr w:rsidR="00C81DB0" w:rsidRPr="00C81DB0" w14:paraId="5A357EB9" w14:textId="77777777" w:rsidTr="004F093C">
        <w:tc>
          <w:tcPr>
            <w:tcW w:w="9628" w:type="dxa"/>
          </w:tcPr>
          <w:p w14:paraId="12B8E4FD" w14:textId="77777777" w:rsidR="004F093C" w:rsidRPr="00C81DB0" w:rsidRDefault="004F093C" w:rsidP="00D04D2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D4F169B" w14:textId="0CD34EA9" w:rsidR="00895707" w:rsidRPr="00C81DB0" w:rsidRDefault="00895707" w:rsidP="00D04D2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Theme="majorHAnsi" w:hAnsiTheme="majorHAnsi" w:cstheme="majorHAnsi"/>
        </w:rPr>
      </w:pPr>
      <w:r w:rsidRPr="00C81DB0">
        <w:rPr>
          <w:rFonts w:asciiTheme="majorHAnsi" w:hAnsiTheme="majorHAnsi" w:cstheme="majorHAnsi"/>
        </w:rPr>
        <w:t>No</w:t>
      </w:r>
    </w:p>
    <w:p w14:paraId="2D2D9950" w14:textId="74199963" w:rsidR="00FE3F24" w:rsidRPr="00C81DB0" w:rsidRDefault="00FE3F24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5FDCA88A" w14:textId="37788F9E" w:rsidR="00407BB0" w:rsidRPr="00C81DB0" w:rsidRDefault="004F093C" w:rsidP="00D04D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C81DB0">
        <w:rPr>
          <w:rFonts w:asciiTheme="majorHAnsi" w:hAnsiTheme="majorHAnsi" w:cstheme="majorHAnsi"/>
          <w:b/>
          <w:bCs/>
        </w:rPr>
        <w:t>I</w:t>
      </w:r>
      <w:r w:rsidR="006B56B7" w:rsidRPr="00C81DB0">
        <w:rPr>
          <w:rFonts w:asciiTheme="majorHAnsi" w:hAnsiTheme="majorHAnsi" w:cstheme="majorHAnsi"/>
          <w:b/>
          <w:bCs/>
        </w:rPr>
        <w:t>ndicare</w:t>
      </w:r>
      <w:r w:rsidR="00174B63" w:rsidRPr="00C81DB0">
        <w:rPr>
          <w:rFonts w:asciiTheme="majorHAnsi" w:hAnsiTheme="majorHAnsi" w:cstheme="majorHAnsi"/>
          <w:b/>
          <w:bCs/>
        </w:rPr>
        <w:t xml:space="preserve"> </w:t>
      </w:r>
      <w:r w:rsidR="00407BB0" w:rsidRPr="00C81DB0">
        <w:rPr>
          <w:rFonts w:asciiTheme="majorHAnsi" w:hAnsiTheme="majorHAnsi" w:cstheme="majorHAnsi"/>
          <w:b/>
          <w:bCs/>
        </w:rPr>
        <w:t>l</w:t>
      </w:r>
      <w:r w:rsidR="006B56B7" w:rsidRPr="00C81DB0">
        <w:rPr>
          <w:rFonts w:asciiTheme="majorHAnsi" w:hAnsiTheme="majorHAnsi" w:cstheme="majorHAnsi"/>
          <w:b/>
          <w:bCs/>
        </w:rPr>
        <w:t>e dimensioni in termini di fatturato</w:t>
      </w:r>
      <w:r w:rsidRPr="00C81DB0">
        <w:rPr>
          <w:rFonts w:asciiTheme="majorHAnsi" w:hAnsiTheme="majorHAnsi" w:cstheme="majorHAnsi"/>
          <w:b/>
          <w:bCs/>
        </w:rPr>
        <w:t xml:space="preserve"> </w:t>
      </w:r>
      <w:r w:rsidR="00E03969" w:rsidRPr="00C81DB0">
        <w:rPr>
          <w:rFonts w:asciiTheme="majorHAnsi" w:hAnsiTheme="majorHAnsi" w:cstheme="majorHAnsi"/>
          <w:b/>
          <w:bCs/>
        </w:rPr>
        <w:t xml:space="preserve">negli ultimi tre anni </w:t>
      </w:r>
      <w:r w:rsidR="00BB3F81" w:rsidRPr="00C81DB0">
        <w:rPr>
          <w:rFonts w:asciiTheme="majorHAnsi" w:hAnsiTheme="majorHAnsi" w:cstheme="majorHAnsi"/>
          <w:b/>
          <w:bCs/>
        </w:rPr>
        <w:t>[</w:t>
      </w:r>
      <w:r w:rsidR="006B56B7" w:rsidRPr="00C81DB0">
        <w:rPr>
          <w:rFonts w:asciiTheme="majorHAnsi" w:hAnsiTheme="majorHAnsi" w:cstheme="majorHAnsi"/>
          <w:b/>
          <w:bCs/>
        </w:rPr>
        <w:t xml:space="preserve">€ </w:t>
      </w:r>
      <w:r w:rsidR="000A7EF6" w:rsidRPr="00C81DB0">
        <w:rPr>
          <w:rFonts w:asciiTheme="majorHAnsi" w:hAnsiTheme="majorHAnsi" w:cstheme="majorHAnsi"/>
          <w:b/>
          <w:bCs/>
        </w:rPr>
        <w:t>xxx</w:t>
      </w:r>
      <w:r w:rsidR="006B56B7" w:rsidRPr="00C81DB0">
        <w:rPr>
          <w:rFonts w:asciiTheme="majorHAnsi" w:hAnsiTheme="majorHAnsi" w:cstheme="majorHAnsi"/>
          <w:b/>
          <w:bCs/>
        </w:rPr>
        <w:t>.000,00</w:t>
      </w:r>
      <w:r w:rsidR="00BB3F81" w:rsidRPr="00C81DB0">
        <w:rPr>
          <w:rFonts w:asciiTheme="majorHAnsi" w:hAnsiTheme="majorHAnsi" w:cstheme="majorHAnsi"/>
          <w:b/>
          <w:bCs/>
        </w:rPr>
        <w:t>]</w:t>
      </w:r>
    </w:p>
    <w:tbl>
      <w:tblPr>
        <w:tblStyle w:val="Grigliatabella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C81DB0" w:rsidRPr="00C81DB0" w14:paraId="19935BA7" w14:textId="77777777" w:rsidTr="00D10823">
        <w:tc>
          <w:tcPr>
            <w:tcW w:w="8930" w:type="dxa"/>
          </w:tcPr>
          <w:p w14:paraId="5D2618D4" w14:textId="77777777" w:rsidR="004F093C" w:rsidRPr="00C81DB0" w:rsidRDefault="004F093C" w:rsidP="00D04D2D">
            <w:pPr>
              <w:pStyle w:val="Paragrafoelenco"/>
              <w:autoSpaceDE w:val="0"/>
              <w:autoSpaceDN w:val="0"/>
              <w:adjustRightInd w:val="0"/>
              <w:ind w:left="1134" w:hanging="283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16992E0D" w14:textId="77777777" w:rsidR="004F093C" w:rsidRPr="00C81DB0" w:rsidRDefault="004F093C" w:rsidP="00D04D2D">
      <w:pPr>
        <w:pStyle w:val="Paragrafoelenco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Theme="majorHAnsi" w:hAnsiTheme="majorHAnsi" w:cstheme="majorHAnsi"/>
          <w:b/>
          <w:bCs/>
        </w:rPr>
      </w:pPr>
    </w:p>
    <w:p w14:paraId="07AED7DF" w14:textId="1A983437" w:rsidR="007F5FF1" w:rsidRPr="00C81DB0" w:rsidRDefault="00174B63" w:rsidP="00D04D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C81DB0">
        <w:rPr>
          <w:rFonts w:asciiTheme="majorHAnsi" w:hAnsiTheme="majorHAnsi" w:cstheme="majorHAnsi"/>
          <w:b/>
          <w:bCs/>
        </w:rPr>
        <w:t xml:space="preserve">Descrivere </w:t>
      </w:r>
      <w:r w:rsidR="006B56B7" w:rsidRPr="00C81DB0">
        <w:rPr>
          <w:rFonts w:asciiTheme="majorHAnsi" w:hAnsiTheme="majorHAnsi" w:cstheme="majorHAnsi"/>
          <w:b/>
          <w:bCs/>
        </w:rPr>
        <w:t xml:space="preserve">la struttura organizzativa del </w:t>
      </w:r>
      <w:r w:rsidR="00466B62" w:rsidRPr="00C81DB0">
        <w:rPr>
          <w:rFonts w:asciiTheme="majorHAnsi" w:hAnsiTheme="majorHAnsi" w:cstheme="majorHAnsi"/>
          <w:b/>
          <w:bCs/>
        </w:rPr>
        <w:t>t</w:t>
      </w:r>
      <w:r w:rsidR="006B56B7" w:rsidRPr="00C81DB0">
        <w:rPr>
          <w:rFonts w:asciiTheme="majorHAnsi" w:hAnsiTheme="majorHAnsi" w:cstheme="majorHAnsi"/>
          <w:b/>
          <w:bCs/>
        </w:rPr>
        <w:t xml:space="preserve">eam </w:t>
      </w:r>
      <w:r w:rsidR="00466B62" w:rsidRPr="00C81DB0">
        <w:rPr>
          <w:rFonts w:asciiTheme="majorHAnsi" w:hAnsiTheme="majorHAnsi" w:cstheme="majorHAnsi"/>
          <w:b/>
          <w:bCs/>
        </w:rPr>
        <w:t>aziendale</w:t>
      </w:r>
      <w:r w:rsidRPr="00C81DB0">
        <w:rPr>
          <w:rFonts w:asciiTheme="majorHAnsi" w:hAnsiTheme="majorHAnsi" w:cstheme="majorHAnsi"/>
          <w:b/>
          <w:bCs/>
        </w:rPr>
        <w:t>, in base all’</w:t>
      </w:r>
      <w:r w:rsidR="000A7EF6" w:rsidRPr="00C81DB0">
        <w:rPr>
          <w:rFonts w:asciiTheme="majorHAnsi" w:hAnsiTheme="majorHAnsi" w:cstheme="majorHAnsi"/>
          <w:b/>
          <w:bCs/>
        </w:rPr>
        <w:t>organigramma</w:t>
      </w:r>
      <w:r w:rsidRPr="00C81DB0">
        <w:rPr>
          <w:rFonts w:asciiTheme="majorHAnsi" w:hAnsiTheme="majorHAnsi" w:cstheme="majorHAnsi"/>
          <w:b/>
          <w:bCs/>
        </w:rPr>
        <w:t>:</w:t>
      </w:r>
    </w:p>
    <w:tbl>
      <w:tblPr>
        <w:tblStyle w:val="Grigliatabella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C81DB0" w:rsidRPr="00C81DB0" w14:paraId="7AF7182B" w14:textId="77777777" w:rsidTr="00D10823">
        <w:tc>
          <w:tcPr>
            <w:tcW w:w="8930" w:type="dxa"/>
          </w:tcPr>
          <w:p w14:paraId="3EBF25AB" w14:textId="77777777" w:rsidR="004F093C" w:rsidRPr="00C81DB0" w:rsidRDefault="004F093C" w:rsidP="00D04D2D">
            <w:pPr>
              <w:pStyle w:val="Paragrafoelenco"/>
              <w:autoSpaceDE w:val="0"/>
              <w:autoSpaceDN w:val="0"/>
              <w:adjustRightInd w:val="0"/>
              <w:ind w:left="1134" w:hanging="283"/>
              <w:jc w:val="both"/>
              <w:rPr>
                <w:rFonts w:asciiTheme="majorHAnsi" w:hAnsiTheme="majorHAnsi" w:cstheme="majorHAnsi"/>
              </w:rPr>
            </w:pPr>
          </w:p>
          <w:p w14:paraId="0EDACCFF" w14:textId="1C63E118" w:rsidR="002E1FDF" w:rsidRPr="00C81DB0" w:rsidRDefault="002E1FDF" w:rsidP="00D04D2D">
            <w:pPr>
              <w:pStyle w:val="Paragrafoelenco"/>
              <w:autoSpaceDE w:val="0"/>
              <w:autoSpaceDN w:val="0"/>
              <w:adjustRightInd w:val="0"/>
              <w:ind w:left="1134" w:hanging="283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EB1B3A2" w14:textId="77777777" w:rsidR="004F093C" w:rsidRPr="00C81DB0" w:rsidRDefault="004F093C" w:rsidP="00D04D2D">
      <w:pPr>
        <w:pStyle w:val="Paragrafoelenco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Theme="majorHAnsi" w:hAnsiTheme="majorHAnsi" w:cstheme="majorHAnsi"/>
        </w:rPr>
      </w:pPr>
    </w:p>
    <w:p w14:paraId="2699C414" w14:textId="5C17D3CE" w:rsidR="004F5255" w:rsidRPr="00C81DB0" w:rsidRDefault="00303E8A" w:rsidP="00D04D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C81DB0">
        <w:rPr>
          <w:rFonts w:asciiTheme="majorHAnsi" w:hAnsiTheme="majorHAnsi" w:cstheme="majorHAnsi"/>
          <w:b/>
          <w:bCs/>
        </w:rPr>
        <w:t xml:space="preserve">Indicare </w:t>
      </w:r>
      <w:r w:rsidR="00B75991" w:rsidRPr="00C81DB0">
        <w:rPr>
          <w:rFonts w:asciiTheme="majorHAnsi" w:hAnsiTheme="majorHAnsi" w:cstheme="majorHAnsi"/>
          <w:b/>
          <w:bCs/>
        </w:rPr>
        <w:t xml:space="preserve">gli </w:t>
      </w:r>
      <w:r w:rsidR="002C1D77" w:rsidRPr="00C81DB0">
        <w:rPr>
          <w:rFonts w:asciiTheme="majorHAnsi" w:hAnsiTheme="majorHAnsi" w:cstheme="majorHAnsi"/>
          <w:b/>
          <w:bCs/>
        </w:rPr>
        <w:t>ambiti di competenza</w:t>
      </w:r>
      <w:r w:rsidR="00174B63" w:rsidRPr="00C81DB0">
        <w:rPr>
          <w:rFonts w:asciiTheme="majorHAnsi" w:hAnsiTheme="majorHAnsi" w:cstheme="majorHAnsi"/>
          <w:b/>
          <w:bCs/>
        </w:rPr>
        <w:t xml:space="preserve"> del consulente</w:t>
      </w:r>
      <w:r w:rsidR="002C1D77" w:rsidRPr="00C81DB0">
        <w:rPr>
          <w:rFonts w:asciiTheme="majorHAnsi" w:hAnsiTheme="majorHAnsi" w:cstheme="majorHAnsi"/>
          <w:b/>
          <w:bCs/>
        </w:rPr>
        <w:t xml:space="preserve"> acquisiti sul campo:</w:t>
      </w:r>
    </w:p>
    <w:p w14:paraId="4497FDB3" w14:textId="1CDED66F" w:rsidR="004F5255" w:rsidRPr="00C81DB0" w:rsidRDefault="007F5FF1" w:rsidP="00D04D2D">
      <w:pPr>
        <w:pStyle w:val="Paragrafoelenco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Theme="majorHAnsi" w:hAnsiTheme="majorHAnsi" w:cstheme="majorHAnsi"/>
          <w:b/>
          <w:bCs/>
        </w:rPr>
      </w:pPr>
      <w:r w:rsidRPr="00C81DB0">
        <w:rPr>
          <w:rFonts w:asciiTheme="majorHAnsi" w:hAnsiTheme="majorHAnsi" w:cstheme="majorHAnsi"/>
        </w:rPr>
        <w:t>analisi organizzativa (fabbisogni organizzativi, reingegnerizzazione ed efficientamento processi e procedure, etc.)</w:t>
      </w:r>
    </w:p>
    <w:p w14:paraId="14F3997A" w14:textId="33202882" w:rsidR="004F5255" w:rsidRPr="00C81DB0" w:rsidRDefault="007F5FF1" w:rsidP="00D04D2D">
      <w:pPr>
        <w:pStyle w:val="Paragrafoelenco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Theme="majorHAnsi" w:hAnsiTheme="majorHAnsi" w:cstheme="majorHAnsi"/>
          <w:b/>
          <w:bCs/>
        </w:rPr>
      </w:pPr>
      <w:r w:rsidRPr="00C81DB0">
        <w:rPr>
          <w:rFonts w:asciiTheme="majorHAnsi" w:hAnsiTheme="majorHAnsi" w:cstheme="majorHAnsi"/>
        </w:rPr>
        <w:t>sostenibilità economico-finanziaria (equilibrio fonti e impieghi, strategie di investimento, ristrutturazione del debito, ottimizzazione dei flussi di cassa, etc.)</w:t>
      </w:r>
    </w:p>
    <w:p w14:paraId="3FE7CC02" w14:textId="6493FA62" w:rsidR="004F5255" w:rsidRPr="00C81DB0" w:rsidRDefault="007F5FF1" w:rsidP="00D04D2D">
      <w:pPr>
        <w:pStyle w:val="Paragrafoelenco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Theme="majorHAnsi" w:hAnsiTheme="majorHAnsi" w:cstheme="majorHAnsi"/>
          <w:b/>
          <w:bCs/>
        </w:rPr>
      </w:pPr>
      <w:r w:rsidRPr="00C81DB0">
        <w:rPr>
          <w:rFonts w:asciiTheme="majorHAnsi" w:hAnsiTheme="majorHAnsi" w:cstheme="majorHAnsi"/>
        </w:rPr>
        <w:t>diversificazione delle fonti di finanziamento (fundraising, finanziamenti europei, programmi europei e nazionali etc.)</w:t>
      </w:r>
    </w:p>
    <w:p w14:paraId="7CB94D39" w14:textId="3BC24915" w:rsidR="004F5255" w:rsidRPr="00C81DB0" w:rsidRDefault="007F5FF1" w:rsidP="00D04D2D">
      <w:pPr>
        <w:pStyle w:val="Paragrafoelenco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Theme="majorHAnsi" w:hAnsiTheme="majorHAnsi" w:cstheme="majorHAnsi"/>
          <w:b/>
          <w:bCs/>
        </w:rPr>
      </w:pPr>
      <w:r w:rsidRPr="00C81DB0">
        <w:rPr>
          <w:rFonts w:asciiTheme="majorHAnsi" w:hAnsiTheme="majorHAnsi" w:cstheme="majorHAnsi"/>
        </w:rPr>
        <w:t xml:space="preserve">trasformazione digitale (digitalizzazione di processi e procedure, gestione e analisi dei dati, </w:t>
      </w:r>
      <w:proofErr w:type="spellStart"/>
      <w:r w:rsidRPr="00C81DB0">
        <w:rPr>
          <w:rFonts w:asciiTheme="majorHAnsi" w:hAnsiTheme="majorHAnsi" w:cstheme="majorHAnsi"/>
        </w:rPr>
        <w:t>assessment</w:t>
      </w:r>
      <w:proofErr w:type="spellEnd"/>
      <w:r w:rsidRPr="00C81DB0">
        <w:rPr>
          <w:rFonts w:asciiTheme="majorHAnsi" w:hAnsiTheme="majorHAnsi" w:cstheme="majorHAnsi"/>
        </w:rPr>
        <w:t xml:space="preserve"> infrastrutture, etc.)</w:t>
      </w:r>
    </w:p>
    <w:p w14:paraId="644D9724" w14:textId="3B5A9B77" w:rsidR="004F5255" w:rsidRPr="00C81DB0" w:rsidRDefault="007F5FF1" w:rsidP="00D04D2D">
      <w:pPr>
        <w:pStyle w:val="Paragrafoelenco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Theme="majorHAnsi" w:hAnsiTheme="majorHAnsi" w:cstheme="majorHAnsi"/>
          <w:b/>
          <w:bCs/>
        </w:rPr>
      </w:pPr>
      <w:r w:rsidRPr="00C81DB0">
        <w:rPr>
          <w:rFonts w:asciiTheme="majorHAnsi" w:hAnsiTheme="majorHAnsi" w:cstheme="majorHAnsi"/>
        </w:rPr>
        <w:t>marketing</w:t>
      </w:r>
    </w:p>
    <w:p w14:paraId="6971C36B" w14:textId="498571C9" w:rsidR="004F5255" w:rsidRPr="00C81DB0" w:rsidRDefault="007F5FF1" w:rsidP="00D04D2D">
      <w:pPr>
        <w:pStyle w:val="Paragrafoelenco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Theme="majorHAnsi" w:hAnsiTheme="majorHAnsi" w:cstheme="majorHAnsi"/>
          <w:b/>
          <w:bCs/>
        </w:rPr>
      </w:pPr>
      <w:r w:rsidRPr="00C81DB0">
        <w:rPr>
          <w:rFonts w:asciiTheme="majorHAnsi" w:hAnsiTheme="majorHAnsi" w:cstheme="majorHAnsi"/>
        </w:rPr>
        <w:t>comunicazione e vendite in senso ampio (sviluppo di nuovi prodotti/servizi, diversificazione dei canali di vendita/distribuzione/erogazione/offerta, sistemi di CRM, etc.)</w:t>
      </w:r>
    </w:p>
    <w:p w14:paraId="3183D527" w14:textId="5C685040" w:rsidR="004F5255" w:rsidRPr="00C81DB0" w:rsidRDefault="007F5FF1" w:rsidP="00D04D2D">
      <w:pPr>
        <w:pStyle w:val="Paragrafoelenco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Theme="majorHAnsi" w:hAnsiTheme="majorHAnsi" w:cstheme="majorHAnsi"/>
          <w:b/>
          <w:bCs/>
        </w:rPr>
      </w:pPr>
      <w:proofErr w:type="spellStart"/>
      <w:r w:rsidRPr="00C81DB0">
        <w:rPr>
          <w:rFonts w:asciiTheme="majorHAnsi" w:hAnsiTheme="majorHAnsi" w:cstheme="majorHAnsi"/>
        </w:rPr>
        <w:t>operations</w:t>
      </w:r>
      <w:proofErr w:type="spellEnd"/>
      <w:r w:rsidRPr="00C81DB0">
        <w:rPr>
          <w:rFonts w:asciiTheme="majorHAnsi" w:hAnsiTheme="majorHAnsi" w:cstheme="majorHAnsi"/>
        </w:rPr>
        <w:t xml:space="preserve"> (audit e compliance, controllo di gestione, contabilità e bilancio, etc.)</w:t>
      </w:r>
    </w:p>
    <w:p w14:paraId="7A8B7BB1" w14:textId="1CBDDDBC" w:rsidR="004F5255" w:rsidRPr="00C81DB0" w:rsidRDefault="007F5FF1" w:rsidP="00D04D2D">
      <w:pPr>
        <w:pStyle w:val="Paragrafoelenco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Theme="majorHAnsi" w:hAnsiTheme="majorHAnsi" w:cstheme="majorHAnsi"/>
          <w:b/>
          <w:bCs/>
        </w:rPr>
      </w:pPr>
      <w:r w:rsidRPr="00C81DB0">
        <w:rPr>
          <w:rFonts w:asciiTheme="majorHAnsi" w:hAnsiTheme="majorHAnsi" w:cstheme="majorHAnsi"/>
        </w:rPr>
        <w:t>la gestione e lo sviluppo delle persone (leadership, ricambio generazionale, diversità e inclusione, gestione soci/volontari, etc.).</w:t>
      </w:r>
    </w:p>
    <w:p w14:paraId="3AF0336A" w14:textId="33137D28" w:rsidR="00AC2E26" w:rsidRPr="00AA1737" w:rsidRDefault="00AC2E26" w:rsidP="00D04D2D">
      <w:pPr>
        <w:pStyle w:val="Paragrafoelenco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Theme="majorHAnsi" w:hAnsiTheme="majorHAnsi" w:cstheme="majorHAnsi"/>
          <w:b/>
          <w:bCs/>
        </w:rPr>
      </w:pPr>
      <w:r w:rsidRPr="00C81DB0">
        <w:rPr>
          <w:rFonts w:asciiTheme="majorHAnsi" w:hAnsiTheme="majorHAnsi" w:cstheme="majorHAnsi"/>
        </w:rPr>
        <w:t>Altri ambit</w:t>
      </w:r>
      <w:r w:rsidR="00AA1737">
        <w:rPr>
          <w:rFonts w:asciiTheme="majorHAnsi" w:hAnsiTheme="majorHAnsi" w:cstheme="majorHAnsi"/>
        </w:rPr>
        <w:t>i, specificare:</w:t>
      </w:r>
    </w:p>
    <w:tbl>
      <w:tblPr>
        <w:tblStyle w:val="Grigliatabella"/>
        <w:tblW w:w="0" w:type="auto"/>
        <w:tblInd w:w="1134" w:type="dxa"/>
        <w:tblLook w:val="04A0" w:firstRow="1" w:lastRow="0" w:firstColumn="1" w:lastColumn="0" w:noHBand="0" w:noVBand="1"/>
      </w:tblPr>
      <w:tblGrid>
        <w:gridCol w:w="8494"/>
      </w:tblGrid>
      <w:tr w:rsidR="00AA1737" w14:paraId="1EFAC2CA" w14:textId="77777777" w:rsidTr="00AA1737">
        <w:tc>
          <w:tcPr>
            <w:tcW w:w="9628" w:type="dxa"/>
          </w:tcPr>
          <w:p w14:paraId="0B46320D" w14:textId="77777777" w:rsidR="00AA1737" w:rsidRDefault="00AA1737" w:rsidP="00AA173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0DB5305D" w14:textId="77777777" w:rsidR="00AA1737" w:rsidRPr="00C81DB0" w:rsidRDefault="00AA1737" w:rsidP="00AA1737">
      <w:pPr>
        <w:pStyle w:val="Paragrafoelenco"/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ajorHAnsi" w:hAnsiTheme="majorHAnsi" w:cstheme="majorHAnsi"/>
          <w:b/>
          <w:bCs/>
        </w:rPr>
      </w:pPr>
    </w:p>
    <w:p w14:paraId="2059F1CB" w14:textId="6593FA9A" w:rsidR="004F5255" w:rsidRPr="00C81DB0" w:rsidRDefault="00303E8A" w:rsidP="00D04D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C81DB0">
        <w:rPr>
          <w:rFonts w:asciiTheme="majorHAnsi" w:hAnsiTheme="majorHAnsi" w:cstheme="majorHAnsi"/>
          <w:b/>
          <w:bCs/>
        </w:rPr>
        <w:t xml:space="preserve">Indicare </w:t>
      </w:r>
      <w:r w:rsidR="004F093C" w:rsidRPr="00C81DB0">
        <w:rPr>
          <w:rFonts w:asciiTheme="majorHAnsi" w:hAnsiTheme="majorHAnsi" w:cstheme="majorHAnsi"/>
          <w:b/>
          <w:bCs/>
        </w:rPr>
        <w:t xml:space="preserve">gli </w:t>
      </w:r>
      <w:r w:rsidR="004F5255" w:rsidRPr="00C81DB0">
        <w:rPr>
          <w:rFonts w:asciiTheme="majorHAnsi" w:hAnsiTheme="majorHAnsi" w:cstheme="majorHAnsi"/>
          <w:b/>
          <w:bCs/>
        </w:rPr>
        <w:t>elementi che denot</w:t>
      </w:r>
      <w:r w:rsidRPr="00C81DB0">
        <w:rPr>
          <w:rFonts w:asciiTheme="majorHAnsi" w:hAnsiTheme="majorHAnsi" w:cstheme="majorHAnsi"/>
          <w:b/>
          <w:bCs/>
        </w:rPr>
        <w:t>a</w:t>
      </w:r>
      <w:r w:rsidR="004F5255" w:rsidRPr="00C81DB0">
        <w:rPr>
          <w:rFonts w:asciiTheme="majorHAnsi" w:hAnsiTheme="majorHAnsi" w:cstheme="majorHAnsi"/>
          <w:b/>
          <w:bCs/>
        </w:rPr>
        <w:t xml:space="preserve">no l’attenzione </w:t>
      </w:r>
      <w:r w:rsidRPr="00C81DB0">
        <w:rPr>
          <w:rFonts w:asciiTheme="majorHAnsi" w:hAnsiTheme="majorHAnsi" w:cstheme="majorHAnsi"/>
          <w:b/>
          <w:bCs/>
        </w:rPr>
        <w:t xml:space="preserve">del consulente </w:t>
      </w:r>
      <w:r w:rsidR="004F5255" w:rsidRPr="00C81DB0">
        <w:rPr>
          <w:rFonts w:asciiTheme="majorHAnsi" w:hAnsiTheme="majorHAnsi" w:cstheme="majorHAnsi"/>
          <w:b/>
          <w:bCs/>
        </w:rPr>
        <w:t xml:space="preserve">rispetto alla parità di genere e </w:t>
      </w:r>
      <w:r w:rsidRPr="00C81DB0">
        <w:rPr>
          <w:rFonts w:asciiTheme="majorHAnsi" w:hAnsiTheme="majorHAnsi" w:cstheme="majorHAnsi"/>
          <w:b/>
          <w:bCs/>
        </w:rPr>
        <w:t>l’</w:t>
      </w:r>
      <w:r w:rsidR="004F5255" w:rsidRPr="00C81DB0">
        <w:rPr>
          <w:rFonts w:asciiTheme="majorHAnsi" w:hAnsiTheme="majorHAnsi" w:cstheme="majorHAnsi"/>
          <w:b/>
          <w:bCs/>
        </w:rPr>
        <w:t>inclusione</w:t>
      </w:r>
      <w:r w:rsidRPr="00C81DB0">
        <w:rPr>
          <w:rFonts w:asciiTheme="majorHAnsi" w:hAnsiTheme="majorHAnsi" w:cstheme="majorHAnsi"/>
          <w:b/>
          <w:bCs/>
        </w:rPr>
        <w:t>:</w:t>
      </w:r>
    </w:p>
    <w:tbl>
      <w:tblPr>
        <w:tblStyle w:val="Grigliatabella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C81DB0" w:rsidRPr="00C81DB0" w14:paraId="2FE18E36" w14:textId="77777777" w:rsidTr="00D10823">
        <w:tc>
          <w:tcPr>
            <w:tcW w:w="8930" w:type="dxa"/>
          </w:tcPr>
          <w:p w14:paraId="33E968BD" w14:textId="77777777" w:rsidR="004F093C" w:rsidRPr="00C81DB0" w:rsidRDefault="004F093C" w:rsidP="00D04D2D">
            <w:pPr>
              <w:pStyle w:val="Paragrafoelenco"/>
              <w:autoSpaceDE w:val="0"/>
              <w:autoSpaceDN w:val="0"/>
              <w:adjustRightInd w:val="0"/>
              <w:ind w:left="1134" w:hanging="283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38625848" w14:textId="42042417" w:rsidR="002E1FDF" w:rsidRPr="00C81DB0" w:rsidRDefault="002E1FDF" w:rsidP="00D04D2D">
            <w:pPr>
              <w:pStyle w:val="Paragrafoelenco"/>
              <w:autoSpaceDE w:val="0"/>
              <w:autoSpaceDN w:val="0"/>
              <w:adjustRightInd w:val="0"/>
              <w:ind w:left="1134" w:hanging="283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01C4B7CD" w14:textId="77777777" w:rsidR="004F093C" w:rsidRPr="00C81DB0" w:rsidRDefault="004F093C" w:rsidP="00D04D2D">
      <w:pPr>
        <w:pStyle w:val="Paragrafoelenco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HAnsi" w:hAnsiTheme="majorHAnsi" w:cstheme="majorHAnsi"/>
          <w:b/>
          <w:bCs/>
        </w:rPr>
      </w:pPr>
    </w:p>
    <w:p w14:paraId="7D52E68A" w14:textId="5EF7CD1D" w:rsidR="00B47D6B" w:rsidRPr="00C81DB0" w:rsidRDefault="00B47D6B" w:rsidP="00D04D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C81DB0">
        <w:rPr>
          <w:rFonts w:asciiTheme="majorHAnsi" w:hAnsiTheme="majorHAnsi" w:cstheme="majorHAnsi"/>
          <w:b/>
          <w:bCs/>
        </w:rPr>
        <w:t xml:space="preserve">Illustrare </w:t>
      </w:r>
      <w:r w:rsidR="002E1FDF" w:rsidRPr="00C81DB0">
        <w:rPr>
          <w:rFonts w:asciiTheme="majorHAnsi" w:hAnsiTheme="majorHAnsi" w:cstheme="majorHAnsi"/>
          <w:b/>
          <w:bCs/>
        </w:rPr>
        <w:t>sinteticamente</w:t>
      </w:r>
      <w:r w:rsidR="002162A0" w:rsidRPr="00C81DB0">
        <w:rPr>
          <w:rFonts w:asciiTheme="majorHAnsi" w:hAnsiTheme="majorHAnsi" w:cstheme="majorHAnsi"/>
          <w:b/>
          <w:bCs/>
        </w:rPr>
        <w:t xml:space="preserve"> le caratteristiche dell’offerta di servizi del consulente</w:t>
      </w:r>
      <w:r w:rsidRPr="00C81DB0">
        <w:rPr>
          <w:rFonts w:asciiTheme="majorHAnsi" w:hAnsiTheme="majorHAnsi" w:cstheme="majorHAnsi"/>
          <w:b/>
          <w:bCs/>
        </w:rPr>
        <w:t>:</w:t>
      </w:r>
    </w:p>
    <w:p w14:paraId="54629BCC" w14:textId="77777777" w:rsidR="002E1FDF" w:rsidRPr="00C81DB0" w:rsidRDefault="002E1FDF" w:rsidP="00D04D2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370B9796" w14:textId="1A5C5D5E" w:rsidR="00B47D6B" w:rsidRPr="00C81DB0" w:rsidRDefault="00B75991" w:rsidP="00D04D2D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Theme="majorHAnsi" w:hAnsiTheme="majorHAnsi" w:cstheme="majorHAnsi"/>
          <w:b/>
          <w:bCs/>
        </w:rPr>
      </w:pPr>
      <w:r w:rsidRPr="00C81DB0">
        <w:rPr>
          <w:rFonts w:asciiTheme="majorHAnsi" w:hAnsiTheme="majorHAnsi" w:cstheme="majorHAnsi"/>
          <w:b/>
          <w:bCs/>
        </w:rPr>
        <w:t xml:space="preserve">l’approccio progettuale abitualmente utilizzato per affrontare </w:t>
      </w:r>
      <w:proofErr w:type="spellStart"/>
      <w:r w:rsidRPr="00C81DB0">
        <w:rPr>
          <w:rFonts w:asciiTheme="majorHAnsi" w:hAnsiTheme="majorHAnsi" w:cstheme="majorHAnsi"/>
          <w:b/>
          <w:bCs/>
        </w:rPr>
        <w:t>assessment</w:t>
      </w:r>
      <w:proofErr w:type="spellEnd"/>
      <w:r w:rsidRPr="00C81DB0">
        <w:rPr>
          <w:rFonts w:asciiTheme="majorHAnsi" w:hAnsiTheme="majorHAnsi" w:cstheme="majorHAnsi"/>
          <w:b/>
          <w:bCs/>
        </w:rPr>
        <w:t xml:space="preserve"> organizzativi volti al rafforzamento e alla crescita </w:t>
      </w:r>
      <w:r w:rsidR="00310B21" w:rsidRPr="00C81DB0">
        <w:rPr>
          <w:rFonts w:asciiTheme="majorHAnsi" w:hAnsiTheme="majorHAnsi" w:cstheme="majorHAnsi"/>
          <w:b/>
          <w:bCs/>
        </w:rPr>
        <w:t>dei clienti</w:t>
      </w:r>
      <w:r w:rsidRPr="00C81DB0">
        <w:rPr>
          <w:rFonts w:asciiTheme="majorHAnsi" w:hAnsiTheme="majorHAnsi" w:cstheme="majorHAnsi"/>
          <w:b/>
          <w:bCs/>
        </w:rPr>
        <w:t xml:space="preserve"> in termini di </w:t>
      </w:r>
      <w:r w:rsidR="00310B21" w:rsidRPr="00C81DB0">
        <w:rPr>
          <w:rFonts w:asciiTheme="majorHAnsi" w:hAnsiTheme="majorHAnsi" w:cstheme="majorHAnsi"/>
          <w:b/>
          <w:bCs/>
        </w:rPr>
        <w:t>s</w:t>
      </w:r>
      <w:r w:rsidRPr="00C81DB0">
        <w:rPr>
          <w:rFonts w:asciiTheme="majorHAnsi" w:hAnsiTheme="majorHAnsi" w:cstheme="majorHAnsi"/>
          <w:b/>
          <w:bCs/>
        </w:rPr>
        <w:t xml:space="preserve">ostenibilità, </w:t>
      </w:r>
      <w:r w:rsidR="00310B21" w:rsidRPr="00C81DB0">
        <w:rPr>
          <w:rFonts w:asciiTheme="majorHAnsi" w:hAnsiTheme="majorHAnsi" w:cstheme="majorHAnsi"/>
          <w:b/>
          <w:bCs/>
        </w:rPr>
        <w:t>a</w:t>
      </w:r>
      <w:r w:rsidRPr="00C81DB0">
        <w:rPr>
          <w:rFonts w:asciiTheme="majorHAnsi" w:hAnsiTheme="majorHAnsi" w:cstheme="majorHAnsi"/>
          <w:b/>
          <w:bCs/>
        </w:rPr>
        <w:t xml:space="preserve">utonomia e </w:t>
      </w:r>
      <w:r w:rsidR="00310B21" w:rsidRPr="00C81DB0">
        <w:rPr>
          <w:rFonts w:asciiTheme="majorHAnsi" w:hAnsiTheme="majorHAnsi" w:cstheme="majorHAnsi"/>
          <w:b/>
          <w:bCs/>
        </w:rPr>
        <w:t>i</w:t>
      </w:r>
      <w:r w:rsidRPr="00C81DB0">
        <w:rPr>
          <w:rFonts w:asciiTheme="majorHAnsi" w:hAnsiTheme="majorHAnsi" w:cstheme="majorHAnsi"/>
          <w:b/>
          <w:bCs/>
        </w:rPr>
        <w:t>nnovazione</w:t>
      </w:r>
      <w:r w:rsidR="002162A0" w:rsidRPr="00C81DB0">
        <w:rPr>
          <w:rFonts w:asciiTheme="majorHAnsi" w:hAnsiTheme="majorHAnsi" w:cstheme="majorHAnsi"/>
          <w:b/>
          <w:bCs/>
        </w:rPr>
        <w:t xml:space="preserve">, evidenziando </w:t>
      </w:r>
      <w:r w:rsidRPr="00C81DB0">
        <w:rPr>
          <w:rFonts w:asciiTheme="majorHAnsi" w:hAnsiTheme="majorHAnsi" w:cstheme="majorHAnsi"/>
          <w:b/>
          <w:bCs/>
        </w:rPr>
        <w:t>fasi, attività</w:t>
      </w:r>
      <w:r w:rsidR="00EB4180">
        <w:rPr>
          <w:rFonts w:asciiTheme="majorHAnsi" w:hAnsiTheme="majorHAnsi" w:cstheme="majorHAnsi"/>
          <w:b/>
          <w:bCs/>
        </w:rPr>
        <w:t xml:space="preserve"> e</w:t>
      </w:r>
      <w:r w:rsidR="002162A0" w:rsidRPr="00C81DB0">
        <w:rPr>
          <w:rFonts w:asciiTheme="majorHAnsi" w:hAnsiTheme="majorHAnsi" w:cstheme="majorHAnsi"/>
          <w:b/>
          <w:bCs/>
        </w:rPr>
        <w:t xml:space="preserve"> </w:t>
      </w:r>
      <w:r w:rsidRPr="00C81DB0">
        <w:rPr>
          <w:rFonts w:asciiTheme="majorHAnsi" w:hAnsiTheme="majorHAnsi" w:cstheme="majorHAnsi"/>
          <w:b/>
          <w:bCs/>
        </w:rPr>
        <w:t>output prodotti</w:t>
      </w:r>
    </w:p>
    <w:tbl>
      <w:tblPr>
        <w:tblStyle w:val="Grigliatabella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C81DB0" w:rsidRPr="00C81DB0" w14:paraId="55C76DC0" w14:textId="77777777" w:rsidTr="00D10823">
        <w:tc>
          <w:tcPr>
            <w:tcW w:w="8930" w:type="dxa"/>
          </w:tcPr>
          <w:p w14:paraId="0DDE768F" w14:textId="77777777" w:rsidR="002E1FDF" w:rsidRPr="00C81DB0" w:rsidRDefault="002E1FDF" w:rsidP="00D04D2D">
            <w:pPr>
              <w:pStyle w:val="Paragrafoelenco"/>
              <w:autoSpaceDE w:val="0"/>
              <w:autoSpaceDN w:val="0"/>
              <w:adjustRightInd w:val="0"/>
              <w:ind w:left="1134" w:hanging="425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03A7C1EE" w14:textId="5ECA319E" w:rsidR="002E1FDF" w:rsidRPr="00C81DB0" w:rsidRDefault="002E1FDF" w:rsidP="00D04D2D">
            <w:pPr>
              <w:pStyle w:val="Paragrafoelenco"/>
              <w:autoSpaceDE w:val="0"/>
              <w:autoSpaceDN w:val="0"/>
              <w:adjustRightInd w:val="0"/>
              <w:ind w:left="1134" w:hanging="425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1F68A9F9" w14:textId="77777777" w:rsidR="002E1FDF" w:rsidRPr="00C81DB0" w:rsidRDefault="002E1FDF" w:rsidP="00D04D2D">
      <w:pPr>
        <w:pStyle w:val="Paragrafoelenco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Theme="majorHAnsi" w:hAnsiTheme="majorHAnsi" w:cstheme="majorHAnsi"/>
          <w:b/>
          <w:bCs/>
        </w:rPr>
      </w:pPr>
    </w:p>
    <w:p w14:paraId="1F995285" w14:textId="676D7D5F" w:rsidR="002E1FDF" w:rsidRPr="00C81DB0" w:rsidRDefault="00B47D6B" w:rsidP="00D04D2D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Theme="majorHAnsi" w:hAnsiTheme="majorHAnsi" w:cstheme="majorHAnsi"/>
          <w:b/>
          <w:bCs/>
        </w:rPr>
      </w:pPr>
      <w:r w:rsidRPr="00C81DB0">
        <w:rPr>
          <w:rFonts w:asciiTheme="majorHAnsi" w:hAnsiTheme="majorHAnsi" w:cstheme="majorHAnsi"/>
          <w:b/>
          <w:bCs/>
        </w:rPr>
        <w:t xml:space="preserve">le </w:t>
      </w:r>
      <w:r w:rsidR="00B75991" w:rsidRPr="00C81DB0">
        <w:rPr>
          <w:rFonts w:asciiTheme="majorHAnsi" w:hAnsiTheme="majorHAnsi" w:cstheme="majorHAnsi"/>
          <w:b/>
          <w:bCs/>
        </w:rPr>
        <w:t xml:space="preserve">competenze </w:t>
      </w:r>
      <w:r w:rsidRPr="00C81DB0">
        <w:rPr>
          <w:rFonts w:asciiTheme="majorHAnsi" w:hAnsiTheme="majorHAnsi" w:cstheme="majorHAnsi"/>
          <w:b/>
          <w:bCs/>
        </w:rPr>
        <w:t>e le seniority possedute dai profili professionali coinvolti nell’attività progettuale</w:t>
      </w:r>
      <w:r w:rsidR="00D67C78" w:rsidRPr="00C81DB0">
        <w:rPr>
          <w:rFonts w:asciiTheme="majorHAnsi" w:hAnsiTheme="majorHAnsi" w:cstheme="majorHAnsi"/>
          <w:b/>
          <w:bCs/>
        </w:rPr>
        <w:t xml:space="preserve">, </w:t>
      </w:r>
      <w:r w:rsidR="002162A0" w:rsidRPr="00C81DB0">
        <w:rPr>
          <w:rFonts w:asciiTheme="majorHAnsi" w:hAnsiTheme="majorHAnsi" w:cstheme="majorHAnsi"/>
          <w:b/>
          <w:bCs/>
        </w:rPr>
        <w:t>il</w:t>
      </w:r>
      <w:r w:rsidR="00B75991" w:rsidRPr="00C81DB0">
        <w:rPr>
          <w:rFonts w:asciiTheme="majorHAnsi" w:hAnsiTheme="majorHAnsi" w:cstheme="majorHAnsi"/>
          <w:b/>
          <w:bCs/>
        </w:rPr>
        <w:t xml:space="preserve"> numero di persone e</w:t>
      </w:r>
      <w:r w:rsidR="00A83BEF" w:rsidRPr="00C81DB0">
        <w:rPr>
          <w:rFonts w:asciiTheme="majorHAnsi" w:hAnsiTheme="majorHAnsi" w:cstheme="majorHAnsi"/>
          <w:b/>
          <w:bCs/>
        </w:rPr>
        <w:t xml:space="preserve"> i </w:t>
      </w:r>
      <w:r w:rsidR="00B75991" w:rsidRPr="00C81DB0">
        <w:rPr>
          <w:rFonts w:asciiTheme="majorHAnsi" w:hAnsiTheme="majorHAnsi" w:cstheme="majorHAnsi"/>
          <w:b/>
          <w:bCs/>
        </w:rPr>
        <w:t xml:space="preserve">giorni uomo dedicati </w:t>
      </w:r>
    </w:p>
    <w:tbl>
      <w:tblPr>
        <w:tblStyle w:val="Grigliatabella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C81DB0" w:rsidRPr="00C81DB0" w14:paraId="4949DC61" w14:textId="77777777" w:rsidTr="00D10823">
        <w:tc>
          <w:tcPr>
            <w:tcW w:w="8930" w:type="dxa"/>
          </w:tcPr>
          <w:p w14:paraId="3D0FCD91" w14:textId="77777777" w:rsidR="002E1FDF" w:rsidRPr="00C81DB0" w:rsidRDefault="002E1FDF" w:rsidP="00D04D2D">
            <w:pPr>
              <w:pStyle w:val="Paragrafoelenco"/>
              <w:autoSpaceDE w:val="0"/>
              <w:autoSpaceDN w:val="0"/>
              <w:adjustRightInd w:val="0"/>
              <w:ind w:left="1134" w:hanging="425"/>
              <w:jc w:val="both"/>
              <w:rPr>
                <w:rFonts w:asciiTheme="majorHAnsi" w:hAnsiTheme="majorHAnsi" w:cstheme="majorHAnsi"/>
              </w:rPr>
            </w:pPr>
          </w:p>
          <w:p w14:paraId="2111F753" w14:textId="31985C0B" w:rsidR="002E1FDF" w:rsidRPr="00C81DB0" w:rsidRDefault="002E1FDF" w:rsidP="00D04D2D">
            <w:pPr>
              <w:pStyle w:val="Paragrafoelenco"/>
              <w:autoSpaceDE w:val="0"/>
              <w:autoSpaceDN w:val="0"/>
              <w:adjustRightInd w:val="0"/>
              <w:ind w:left="1134" w:hanging="425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6B5A33A" w14:textId="77777777" w:rsidR="00B47D6B" w:rsidRPr="00C81DB0" w:rsidRDefault="00B47D6B" w:rsidP="00D04D2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767563D8" w14:textId="77777777" w:rsidR="00B75991" w:rsidRPr="00C81DB0" w:rsidRDefault="00B75991" w:rsidP="00D04D2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45FE5758" w14:textId="3E9ADD64" w:rsidR="00A27CDD" w:rsidRPr="00C81DB0" w:rsidRDefault="00F00133" w:rsidP="00D04D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C81DB0">
        <w:rPr>
          <w:rFonts w:asciiTheme="majorHAnsi" w:hAnsiTheme="majorHAnsi" w:cstheme="majorHAnsi"/>
          <w:b/>
          <w:bCs/>
        </w:rPr>
        <w:t>Descrivere il core business, i</w:t>
      </w:r>
      <w:r w:rsidR="00B75991" w:rsidRPr="00C81DB0">
        <w:rPr>
          <w:rFonts w:asciiTheme="majorHAnsi" w:hAnsiTheme="majorHAnsi" w:cstheme="majorHAnsi"/>
          <w:b/>
          <w:bCs/>
        </w:rPr>
        <w:t xml:space="preserve">l portafoglio clienti e </w:t>
      </w:r>
      <w:r w:rsidR="002E25D5" w:rsidRPr="00C81DB0">
        <w:rPr>
          <w:rFonts w:asciiTheme="majorHAnsi" w:hAnsiTheme="majorHAnsi" w:cstheme="majorHAnsi"/>
          <w:b/>
          <w:bCs/>
        </w:rPr>
        <w:t xml:space="preserve">in particolare </w:t>
      </w:r>
      <w:r w:rsidR="00B75991" w:rsidRPr="00C81DB0">
        <w:rPr>
          <w:rFonts w:asciiTheme="majorHAnsi" w:hAnsiTheme="majorHAnsi" w:cstheme="majorHAnsi"/>
          <w:b/>
          <w:bCs/>
        </w:rPr>
        <w:t>l</w:t>
      </w:r>
      <w:r w:rsidR="00023C9E" w:rsidRPr="00C81DB0">
        <w:rPr>
          <w:rFonts w:asciiTheme="majorHAnsi" w:hAnsiTheme="majorHAnsi" w:cstheme="majorHAnsi"/>
          <w:b/>
          <w:bCs/>
        </w:rPr>
        <w:t>’</w:t>
      </w:r>
      <w:r w:rsidR="00B75991" w:rsidRPr="00C81DB0">
        <w:rPr>
          <w:rFonts w:asciiTheme="majorHAnsi" w:hAnsiTheme="majorHAnsi" w:cstheme="majorHAnsi"/>
          <w:b/>
          <w:bCs/>
        </w:rPr>
        <w:t xml:space="preserve">esperienza maturata nel </w:t>
      </w:r>
      <w:r w:rsidR="00A02BD0" w:rsidRPr="00C81DB0">
        <w:rPr>
          <w:rFonts w:asciiTheme="majorHAnsi" w:hAnsiTheme="majorHAnsi" w:cstheme="majorHAnsi"/>
          <w:b/>
          <w:bCs/>
        </w:rPr>
        <w:t>T</w:t>
      </w:r>
      <w:r w:rsidR="00B75991" w:rsidRPr="00C81DB0">
        <w:rPr>
          <w:rFonts w:asciiTheme="majorHAnsi" w:hAnsiTheme="majorHAnsi" w:cstheme="majorHAnsi"/>
          <w:b/>
          <w:bCs/>
        </w:rPr>
        <w:t>erzo settore</w:t>
      </w:r>
      <w:r w:rsidR="00634D19" w:rsidRPr="00C81DB0">
        <w:rPr>
          <w:rFonts w:asciiTheme="majorHAnsi" w:hAnsiTheme="majorHAnsi" w:cstheme="majorHAnsi"/>
          <w:b/>
          <w:bCs/>
        </w:rPr>
        <w:t xml:space="preserve"> e nell’economia sociale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81DB0" w:rsidRPr="00C81DB0" w14:paraId="7EB77632" w14:textId="77777777" w:rsidTr="002E1FDF">
        <w:tc>
          <w:tcPr>
            <w:tcW w:w="9628" w:type="dxa"/>
          </w:tcPr>
          <w:p w14:paraId="763C55F6" w14:textId="77777777" w:rsidR="002E1FDF" w:rsidRPr="00C81DB0" w:rsidRDefault="002E1FDF" w:rsidP="00D04D2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6C07B4FE" w14:textId="5F3E5B2A" w:rsidR="002E1FDF" w:rsidRPr="00C81DB0" w:rsidRDefault="002E1FDF" w:rsidP="00D04D2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A6FDD96" w14:textId="77777777" w:rsidR="002E1FDF" w:rsidRPr="00C81DB0" w:rsidRDefault="002E1FDF" w:rsidP="00D04D2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456B846A" w14:textId="6BD00452" w:rsidR="002E1FDF" w:rsidRPr="00C81DB0" w:rsidRDefault="00F00133" w:rsidP="00D04D2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C81DB0">
        <w:rPr>
          <w:rFonts w:asciiTheme="majorHAnsi" w:hAnsiTheme="majorHAnsi" w:cstheme="majorHAnsi"/>
          <w:b/>
          <w:bCs/>
        </w:rPr>
        <w:t>Descrivere</w:t>
      </w:r>
      <w:r w:rsidR="002E1FDF" w:rsidRPr="00C81DB0">
        <w:rPr>
          <w:rFonts w:asciiTheme="majorHAnsi" w:hAnsiTheme="majorHAnsi" w:cstheme="majorHAnsi"/>
          <w:b/>
          <w:bCs/>
        </w:rPr>
        <w:t xml:space="preserve"> sinteticamente </w:t>
      </w:r>
      <w:r w:rsidR="00914EDA" w:rsidRPr="00C81DB0">
        <w:rPr>
          <w:rFonts w:asciiTheme="majorHAnsi" w:hAnsiTheme="majorHAnsi" w:cstheme="majorHAnsi"/>
          <w:b/>
          <w:bCs/>
        </w:rPr>
        <w:t>un</w:t>
      </w:r>
      <w:r w:rsidR="00A27CDD" w:rsidRPr="00C81DB0">
        <w:rPr>
          <w:rFonts w:asciiTheme="majorHAnsi" w:hAnsiTheme="majorHAnsi" w:cstheme="majorHAnsi"/>
          <w:b/>
          <w:bCs/>
        </w:rPr>
        <w:t xml:space="preserve"> progetto realizzato con un ente del </w:t>
      </w:r>
      <w:r w:rsidR="00A02BD0" w:rsidRPr="00C81DB0">
        <w:rPr>
          <w:rFonts w:asciiTheme="majorHAnsi" w:hAnsiTheme="majorHAnsi" w:cstheme="majorHAnsi"/>
          <w:b/>
          <w:bCs/>
        </w:rPr>
        <w:t>T</w:t>
      </w:r>
      <w:r w:rsidR="00A27CDD" w:rsidRPr="00C81DB0">
        <w:rPr>
          <w:rFonts w:asciiTheme="majorHAnsi" w:hAnsiTheme="majorHAnsi" w:cstheme="majorHAnsi"/>
          <w:b/>
          <w:bCs/>
        </w:rPr>
        <w:t xml:space="preserve">erzo settore che ha dato i </w:t>
      </w:r>
      <w:r w:rsidR="00914EDA" w:rsidRPr="00C81DB0">
        <w:rPr>
          <w:rFonts w:asciiTheme="majorHAnsi" w:hAnsiTheme="majorHAnsi" w:cstheme="majorHAnsi"/>
          <w:b/>
          <w:bCs/>
        </w:rPr>
        <w:t xml:space="preserve">migliori </w:t>
      </w:r>
      <w:r w:rsidR="00A27CDD" w:rsidRPr="00C81DB0">
        <w:rPr>
          <w:rFonts w:asciiTheme="majorHAnsi" w:hAnsiTheme="majorHAnsi" w:cstheme="majorHAnsi"/>
          <w:b/>
          <w:bCs/>
        </w:rPr>
        <w:t>risultati</w:t>
      </w:r>
      <w:r w:rsidR="00914EDA" w:rsidRPr="00C81DB0">
        <w:rPr>
          <w:rFonts w:asciiTheme="majorHAnsi" w:hAnsiTheme="majorHAnsi" w:cstheme="majorHAnsi"/>
          <w:b/>
          <w:bCs/>
        </w:rPr>
        <w:t>, grazie al quale sia stata condotta un’analisi organizzative e sia stato redatto un piano strategico di sviluppo organizzativo</w:t>
      </w:r>
      <w:r w:rsidR="009C5BB0" w:rsidRPr="00C81DB0">
        <w:rPr>
          <w:rFonts w:asciiTheme="majorHAnsi" w:hAnsiTheme="majorHAnsi" w:cstheme="majorHAnsi"/>
          <w:b/>
          <w:bCs/>
        </w:rPr>
        <w:t xml:space="preserve">, specificando </w:t>
      </w:r>
      <w:r w:rsidR="00A31B9E" w:rsidRPr="00C81DB0">
        <w:rPr>
          <w:rFonts w:asciiTheme="majorHAnsi" w:hAnsiTheme="majorHAnsi" w:cstheme="majorHAnsi"/>
          <w:b/>
          <w:bCs/>
        </w:rPr>
        <w:t>la metodologia adottata</w:t>
      </w:r>
      <w:r w:rsidR="002E1FDF" w:rsidRPr="00C81DB0">
        <w:rPr>
          <w:rFonts w:asciiTheme="majorHAnsi" w:hAnsiTheme="majorHAnsi" w:cstheme="majorHAnsi"/>
          <w:b/>
          <w:bCs/>
        </w:rPr>
        <w:t xml:space="preserve"> e </w:t>
      </w:r>
      <w:r w:rsidR="00A31B9E" w:rsidRPr="00C81DB0">
        <w:rPr>
          <w:rFonts w:asciiTheme="majorHAnsi" w:hAnsiTheme="majorHAnsi" w:cstheme="majorHAnsi"/>
          <w:b/>
          <w:bCs/>
        </w:rPr>
        <w:t>gli obiettivi raggiunti</w:t>
      </w:r>
    </w:p>
    <w:tbl>
      <w:tblPr>
        <w:tblStyle w:val="Grigliatabella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C81DB0" w:rsidRPr="00C81DB0" w14:paraId="790D1EE9" w14:textId="77777777" w:rsidTr="002E1FDF">
        <w:tc>
          <w:tcPr>
            <w:tcW w:w="8930" w:type="dxa"/>
          </w:tcPr>
          <w:p w14:paraId="737650CA" w14:textId="1D06463A" w:rsidR="002E1FDF" w:rsidRPr="00C81DB0" w:rsidRDefault="00A31B9E" w:rsidP="00D04D2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81DB0">
              <w:rPr>
                <w:rFonts w:asciiTheme="majorHAnsi" w:hAnsiTheme="majorHAnsi" w:cstheme="majorHAnsi"/>
              </w:rPr>
              <w:t xml:space="preserve"> </w:t>
            </w:r>
          </w:p>
          <w:p w14:paraId="4FC5F9CD" w14:textId="215921E7" w:rsidR="002E1FDF" w:rsidRPr="00C81DB0" w:rsidRDefault="002E1FDF" w:rsidP="00D04D2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3638F57" w14:textId="3730EDDE" w:rsidR="00A7188A" w:rsidRPr="00C81DB0" w:rsidRDefault="00A7188A" w:rsidP="00D04D2D">
      <w:pPr>
        <w:pStyle w:val="Paragrafoelenco"/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ajorHAnsi" w:hAnsiTheme="majorHAnsi" w:cstheme="majorHAnsi"/>
        </w:rPr>
      </w:pPr>
    </w:p>
    <w:p w14:paraId="239375F0" w14:textId="77777777" w:rsidR="00264F9E" w:rsidRPr="00C81DB0" w:rsidRDefault="00264F9E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4FD580C9" w14:textId="77777777" w:rsidR="00264F9E" w:rsidRPr="00C81DB0" w:rsidRDefault="00264F9E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38894624" w14:textId="6B2043CA" w:rsidR="004E7D1C" w:rsidRPr="00C81DB0" w:rsidRDefault="00A7188A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C81DB0">
        <w:rPr>
          <w:rFonts w:asciiTheme="majorHAnsi" w:hAnsiTheme="majorHAnsi" w:cstheme="majorHAnsi"/>
          <w:b/>
          <w:bCs/>
        </w:rPr>
        <w:t>Allega</w:t>
      </w:r>
      <w:r w:rsidR="001D445D" w:rsidRPr="00C81DB0">
        <w:rPr>
          <w:rFonts w:asciiTheme="majorHAnsi" w:hAnsiTheme="majorHAnsi" w:cstheme="majorHAnsi"/>
          <w:b/>
          <w:bCs/>
        </w:rPr>
        <w:t xml:space="preserve">re </w:t>
      </w:r>
      <w:r w:rsidRPr="00C81DB0">
        <w:rPr>
          <w:rFonts w:asciiTheme="majorHAnsi" w:hAnsiTheme="majorHAnsi" w:cstheme="majorHAnsi"/>
          <w:b/>
          <w:bCs/>
        </w:rPr>
        <w:t xml:space="preserve">visura camerale e ultimi </w:t>
      </w:r>
      <w:r w:rsidR="000B24A9" w:rsidRPr="00C81DB0">
        <w:rPr>
          <w:rFonts w:asciiTheme="majorHAnsi" w:hAnsiTheme="majorHAnsi" w:cstheme="majorHAnsi"/>
          <w:b/>
          <w:bCs/>
        </w:rPr>
        <w:t>tre</w:t>
      </w:r>
      <w:r w:rsidRPr="00C81DB0">
        <w:rPr>
          <w:rFonts w:asciiTheme="majorHAnsi" w:hAnsiTheme="majorHAnsi" w:cstheme="majorHAnsi"/>
          <w:b/>
          <w:bCs/>
        </w:rPr>
        <w:t xml:space="preserve"> bilanci</w:t>
      </w:r>
    </w:p>
    <w:sectPr w:rsidR="004E7D1C" w:rsidRPr="00C81DB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1F8B" w14:textId="77777777" w:rsidR="004D3564" w:rsidRDefault="004D3564" w:rsidP="00C948FE">
      <w:pPr>
        <w:spacing w:after="0" w:line="240" w:lineRule="auto"/>
      </w:pPr>
      <w:r>
        <w:separator/>
      </w:r>
    </w:p>
  </w:endnote>
  <w:endnote w:type="continuationSeparator" w:id="0">
    <w:p w14:paraId="602E7DDD" w14:textId="77777777" w:rsidR="004D3564" w:rsidRDefault="004D3564" w:rsidP="00C9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183370"/>
      <w:docPartObj>
        <w:docPartGallery w:val="Page Numbers (Bottom of Page)"/>
        <w:docPartUnique/>
      </w:docPartObj>
    </w:sdtPr>
    <w:sdtEndPr/>
    <w:sdtContent>
      <w:p w14:paraId="093C5299" w14:textId="53078B25" w:rsidR="00D30219" w:rsidRDefault="00D3021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2C743D" w14:textId="77777777" w:rsidR="00D30219" w:rsidRDefault="00D302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E8EF" w14:textId="77777777" w:rsidR="004D3564" w:rsidRDefault="004D3564" w:rsidP="00C948FE">
      <w:pPr>
        <w:spacing w:after="0" w:line="240" w:lineRule="auto"/>
      </w:pPr>
      <w:r>
        <w:separator/>
      </w:r>
    </w:p>
  </w:footnote>
  <w:footnote w:type="continuationSeparator" w:id="0">
    <w:p w14:paraId="23E9BA08" w14:textId="77777777" w:rsidR="004D3564" w:rsidRDefault="004D3564" w:rsidP="00C9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E1A6" w14:textId="77C31D63" w:rsidR="00D10823" w:rsidRDefault="00D10823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34B4578" wp14:editId="263042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02761" cy="2461260"/>
          <wp:effectExtent l="0" t="0" r="0" b="0"/>
          <wp:wrapTopAndBottom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rver:OnLine:2020:CND:003420-CND Stationary:CND_Carta-Intestata-5x1000_te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02761" cy="246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202"/>
    <w:multiLevelType w:val="hybridMultilevel"/>
    <w:tmpl w:val="77D81B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357E"/>
    <w:multiLevelType w:val="hybridMultilevel"/>
    <w:tmpl w:val="0FC2C1F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8FE96DA">
      <w:start w:val="1"/>
      <w:numFmt w:val="bullet"/>
      <w:lvlText w:val="o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0599"/>
    <w:multiLevelType w:val="hybridMultilevel"/>
    <w:tmpl w:val="BC8E2936"/>
    <w:lvl w:ilvl="0" w:tplc="58FE96DA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B8651B"/>
    <w:multiLevelType w:val="hybridMultilevel"/>
    <w:tmpl w:val="030C5216"/>
    <w:lvl w:ilvl="0" w:tplc="F800A7A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906BC"/>
    <w:multiLevelType w:val="hybridMultilevel"/>
    <w:tmpl w:val="0E9CEFE4"/>
    <w:lvl w:ilvl="0" w:tplc="8586CB9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B1089"/>
    <w:multiLevelType w:val="hybridMultilevel"/>
    <w:tmpl w:val="F588E8CC"/>
    <w:lvl w:ilvl="0" w:tplc="B4664664">
      <w:start w:val="1"/>
      <w:numFmt w:val="bullet"/>
      <w:lvlText w:val=""/>
      <w:lvlJc w:val="left"/>
      <w:pPr>
        <w:ind w:left="383" w:hanging="360"/>
      </w:pPr>
      <w:rPr>
        <w:rFonts w:ascii="Wingdings" w:hAnsi="Wingdings" w:hint="default"/>
        <w:color w:val="006633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 w15:restartNumberingAfterBreak="0">
    <w:nsid w:val="14495967"/>
    <w:multiLevelType w:val="hybridMultilevel"/>
    <w:tmpl w:val="5AA4A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D485C"/>
    <w:multiLevelType w:val="hybridMultilevel"/>
    <w:tmpl w:val="D43A684A"/>
    <w:lvl w:ilvl="0" w:tplc="FFFFFFF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66BF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04D20"/>
    <w:multiLevelType w:val="hybridMultilevel"/>
    <w:tmpl w:val="17F44A52"/>
    <w:lvl w:ilvl="0" w:tplc="58FE96D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51BA5"/>
    <w:multiLevelType w:val="hybridMultilevel"/>
    <w:tmpl w:val="148C9C0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EB248842">
      <w:start w:val="1"/>
      <w:numFmt w:val="decimal"/>
      <w:lvlText w:val="%2."/>
      <w:lvlJc w:val="left"/>
      <w:pPr>
        <w:ind w:left="720" w:hanging="360"/>
      </w:pPr>
      <w:rPr>
        <w:b/>
        <w:bCs/>
        <w:sz w:val="17"/>
        <w:szCs w:val="17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9E2158"/>
    <w:multiLevelType w:val="hybridMultilevel"/>
    <w:tmpl w:val="EA4C1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3503"/>
    <w:multiLevelType w:val="hybridMultilevel"/>
    <w:tmpl w:val="D8283194"/>
    <w:lvl w:ilvl="0" w:tplc="CD62D22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C50FE"/>
    <w:multiLevelType w:val="hybridMultilevel"/>
    <w:tmpl w:val="A8CE8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60EB2"/>
    <w:multiLevelType w:val="hybridMultilevel"/>
    <w:tmpl w:val="0D2472D2"/>
    <w:lvl w:ilvl="0" w:tplc="04100019">
      <w:start w:val="1"/>
      <w:numFmt w:val="lowerLetter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55027C34"/>
    <w:multiLevelType w:val="hybridMultilevel"/>
    <w:tmpl w:val="6D909FD0"/>
    <w:lvl w:ilvl="0" w:tplc="58FE96DA">
      <w:start w:val="1"/>
      <w:numFmt w:val="bullet"/>
      <w:lvlText w:val="o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D752030"/>
    <w:multiLevelType w:val="hybridMultilevel"/>
    <w:tmpl w:val="31D2911C"/>
    <w:lvl w:ilvl="0" w:tplc="58FE96D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B5FD6"/>
    <w:multiLevelType w:val="hybridMultilevel"/>
    <w:tmpl w:val="A0F21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E506B"/>
    <w:multiLevelType w:val="hybridMultilevel"/>
    <w:tmpl w:val="A6B60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F4E59"/>
    <w:multiLevelType w:val="hybridMultilevel"/>
    <w:tmpl w:val="F44CC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D2522"/>
    <w:multiLevelType w:val="hybridMultilevel"/>
    <w:tmpl w:val="EABCE8BE"/>
    <w:lvl w:ilvl="0" w:tplc="816CAD12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7"/>
        <w:szCs w:val="1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9CE248C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7118A"/>
    <w:multiLevelType w:val="hybridMultilevel"/>
    <w:tmpl w:val="F7644D4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9398154">
    <w:abstractNumId w:val="6"/>
  </w:num>
  <w:num w:numId="2" w16cid:durableId="1081829208">
    <w:abstractNumId w:val="16"/>
  </w:num>
  <w:num w:numId="3" w16cid:durableId="959533097">
    <w:abstractNumId w:val="19"/>
  </w:num>
  <w:num w:numId="4" w16cid:durableId="24915484">
    <w:abstractNumId w:val="4"/>
  </w:num>
  <w:num w:numId="5" w16cid:durableId="1896697274">
    <w:abstractNumId w:val="13"/>
  </w:num>
  <w:num w:numId="6" w16cid:durableId="1747457505">
    <w:abstractNumId w:val="1"/>
  </w:num>
  <w:num w:numId="7" w16cid:durableId="690837045">
    <w:abstractNumId w:val="0"/>
  </w:num>
  <w:num w:numId="8" w16cid:durableId="1489664371">
    <w:abstractNumId w:val="3"/>
  </w:num>
  <w:num w:numId="9" w16cid:durableId="264315297">
    <w:abstractNumId w:val="15"/>
  </w:num>
  <w:num w:numId="10" w16cid:durableId="1498233289">
    <w:abstractNumId w:val="8"/>
  </w:num>
  <w:num w:numId="11" w16cid:durableId="724262581">
    <w:abstractNumId w:val="2"/>
  </w:num>
  <w:num w:numId="12" w16cid:durableId="1491826671">
    <w:abstractNumId w:val="14"/>
  </w:num>
  <w:num w:numId="13" w16cid:durableId="652955377">
    <w:abstractNumId w:val="7"/>
  </w:num>
  <w:num w:numId="14" w16cid:durableId="2124491431">
    <w:abstractNumId w:val="20"/>
  </w:num>
  <w:num w:numId="15" w16cid:durableId="999382394">
    <w:abstractNumId w:val="9"/>
  </w:num>
  <w:num w:numId="16" w16cid:durableId="111363193">
    <w:abstractNumId w:val="10"/>
  </w:num>
  <w:num w:numId="17" w16cid:durableId="1063679514">
    <w:abstractNumId w:val="11"/>
  </w:num>
  <w:num w:numId="18" w16cid:durableId="1028945640">
    <w:abstractNumId w:val="18"/>
  </w:num>
  <w:num w:numId="19" w16cid:durableId="1722629039">
    <w:abstractNumId w:val="17"/>
  </w:num>
  <w:num w:numId="20" w16cid:durableId="21057795">
    <w:abstractNumId w:val="5"/>
  </w:num>
  <w:num w:numId="21" w16cid:durableId="7311956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1C"/>
    <w:rsid w:val="00023C9E"/>
    <w:rsid w:val="0007110C"/>
    <w:rsid w:val="000A7EF6"/>
    <w:rsid w:val="000B24A9"/>
    <w:rsid w:val="00123ACF"/>
    <w:rsid w:val="00174B63"/>
    <w:rsid w:val="001C59D9"/>
    <w:rsid w:val="001D445D"/>
    <w:rsid w:val="001E2C9F"/>
    <w:rsid w:val="00210C27"/>
    <w:rsid w:val="00210D10"/>
    <w:rsid w:val="002162A0"/>
    <w:rsid w:val="00226FC0"/>
    <w:rsid w:val="00240275"/>
    <w:rsid w:val="00264F9E"/>
    <w:rsid w:val="002C1D77"/>
    <w:rsid w:val="002D5C7F"/>
    <w:rsid w:val="002E1FDF"/>
    <w:rsid w:val="002E25D5"/>
    <w:rsid w:val="00300730"/>
    <w:rsid w:val="00303E8A"/>
    <w:rsid w:val="00310B21"/>
    <w:rsid w:val="00342A63"/>
    <w:rsid w:val="00391553"/>
    <w:rsid w:val="00407BB0"/>
    <w:rsid w:val="004428B0"/>
    <w:rsid w:val="00453DFF"/>
    <w:rsid w:val="00466B62"/>
    <w:rsid w:val="004B31BE"/>
    <w:rsid w:val="004C4299"/>
    <w:rsid w:val="004D3564"/>
    <w:rsid w:val="004E7D1C"/>
    <w:rsid w:val="004F093C"/>
    <w:rsid w:val="004F5255"/>
    <w:rsid w:val="00511DBD"/>
    <w:rsid w:val="00533D03"/>
    <w:rsid w:val="0057689B"/>
    <w:rsid w:val="005A47A7"/>
    <w:rsid w:val="005B40AC"/>
    <w:rsid w:val="005D78F2"/>
    <w:rsid w:val="00634D19"/>
    <w:rsid w:val="00683A6D"/>
    <w:rsid w:val="006A7675"/>
    <w:rsid w:val="006B56B7"/>
    <w:rsid w:val="006C0A96"/>
    <w:rsid w:val="006D1D61"/>
    <w:rsid w:val="006D5357"/>
    <w:rsid w:val="007B5C94"/>
    <w:rsid w:val="007F5FF1"/>
    <w:rsid w:val="007F752C"/>
    <w:rsid w:val="00806EF1"/>
    <w:rsid w:val="00895707"/>
    <w:rsid w:val="00914EDA"/>
    <w:rsid w:val="00962FFE"/>
    <w:rsid w:val="009C5BB0"/>
    <w:rsid w:val="00A02BD0"/>
    <w:rsid w:val="00A27CDD"/>
    <w:rsid w:val="00A31B9E"/>
    <w:rsid w:val="00A7188A"/>
    <w:rsid w:val="00A83BEF"/>
    <w:rsid w:val="00AA1737"/>
    <w:rsid w:val="00AC2E26"/>
    <w:rsid w:val="00AC4DE7"/>
    <w:rsid w:val="00B47D6B"/>
    <w:rsid w:val="00B75991"/>
    <w:rsid w:val="00B86CFC"/>
    <w:rsid w:val="00BB3F81"/>
    <w:rsid w:val="00C12249"/>
    <w:rsid w:val="00C81DB0"/>
    <w:rsid w:val="00C948FE"/>
    <w:rsid w:val="00D04D2D"/>
    <w:rsid w:val="00D10823"/>
    <w:rsid w:val="00D30219"/>
    <w:rsid w:val="00D67C78"/>
    <w:rsid w:val="00DE19B4"/>
    <w:rsid w:val="00E03969"/>
    <w:rsid w:val="00E33CB6"/>
    <w:rsid w:val="00E802AF"/>
    <w:rsid w:val="00E871EB"/>
    <w:rsid w:val="00EB4180"/>
    <w:rsid w:val="00ED274A"/>
    <w:rsid w:val="00EF0CE5"/>
    <w:rsid w:val="00F00133"/>
    <w:rsid w:val="00F4503C"/>
    <w:rsid w:val="00F55E85"/>
    <w:rsid w:val="00F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36B20"/>
  <w15:chartTrackingRefBased/>
  <w15:docId w15:val="{DEDA0AF7-6F70-4150-9A28-EEB43ABA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07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073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07BB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B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ITESTO">
    <w:name w:val="CORPO DI TESTO"/>
    <w:basedOn w:val="Normale"/>
    <w:link w:val="CORPODITESTOCarattere"/>
    <w:qFormat/>
    <w:rsid w:val="00806EF1"/>
    <w:pPr>
      <w:spacing w:before="138" w:after="240" w:line="360" w:lineRule="auto"/>
      <w:ind w:left="23" w:right="-3"/>
    </w:pPr>
    <w:rPr>
      <w:rFonts w:ascii="Arial" w:eastAsiaTheme="minorEastAsia" w:hAnsi="Arial" w:cs="Arial"/>
      <w:color w:val="808080" w:themeColor="background1" w:themeShade="80"/>
    </w:rPr>
  </w:style>
  <w:style w:type="character" w:customStyle="1" w:styleId="CORPODITESTOCarattere">
    <w:name w:val="CORPO DI TESTO Carattere"/>
    <w:basedOn w:val="Carpredefinitoparagrafo"/>
    <w:link w:val="CORPODITESTO"/>
    <w:rsid w:val="00806EF1"/>
    <w:rPr>
      <w:rFonts w:ascii="Arial" w:eastAsiaTheme="minorEastAsia" w:hAnsi="Arial" w:cs="Arial"/>
      <w:color w:val="808080" w:themeColor="background1" w:themeShade="80"/>
    </w:rPr>
  </w:style>
  <w:style w:type="paragraph" w:styleId="Intestazione">
    <w:name w:val="header"/>
    <w:basedOn w:val="Normale"/>
    <w:link w:val="IntestazioneCarattere"/>
    <w:uiPriority w:val="99"/>
    <w:unhideWhenUsed/>
    <w:rsid w:val="00C948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8FE"/>
  </w:style>
  <w:style w:type="paragraph" w:styleId="Pidipagina">
    <w:name w:val="footer"/>
    <w:basedOn w:val="Normale"/>
    <w:link w:val="PidipaginaCarattere"/>
    <w:uiPriority w:val="99"/>
    <w:unhideWhenUsed/>
    <w:rsid w:val="00C948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Pinna</dc:creator>
  <cp:keywords/>
  <dc:description/>
  <cp:lastModifiedBy>Luca Occhipinti</cp:lastModifiedBy>
  <cp:revision>2</cp:revision>
  <dcterms:created xsi:type="dcterms:W3CDTF">2022-06-07T14:27:00Z</dcterms:created>
  <dcterms:modified xsi:type="dcterms:W3CDTF">2022-06-07T14:27:00Z</dcterms:modified>
</cp:coreProperties>
</file>